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08FEE" w14:textId="25775300" w:rsidR="00D47CCF" w:rsidRDefault="006A06D0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NIEUCZCIWE REKLAMY PROGRAMU MIESZKANIOWEGO – DECYZJA UOKIK</w:t>
      </w:r>
    </w:p>
    <w:p w14:paraId="335E82FD" w14:textId="77777777" w:rsidR="00D47CCF" w:rsidRPr="00D47CCF" w:rsidRDefault="00A514F8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 w:rsidRPr="00A514F8">
        <w:rPr>
          <w:b/>
          <w:i/>
          <w:sz w:val="22"/>
        </w:rPr>
        <w:t>Możesz otrzymać mieszkanie, mając zaledwie 5 tysięcy</w:t>
      </w:r>
      <w:r>
        <w:rPr>
          <w:b/>
          <w:sz w:val="22"/>
        </w:rPr>
        <w:t xml:space="preserve"> – kusiła spółka P</w:t>
      </w:r>
      <w:r w:rsidR="00752FBB">
        <w:rPr>
          <w:b/>
          <w:sz w:val="22"/>
        </w:rPr>
        <w:t xml:space="preserve">olski </w:t>
      </w:r>
      <w:r>
        <w:rPr>
          <w:b/>
          <w:sz w:val="22"/>
        </w:rPr>
        <w:t>S</w:t>
      </w:r>
      <w:r w:rsidR="00752FBB">
        <w:rPr>
          <w:b/>
          <w:sz w:val="22"/>
        </w:rPr>
        <w:t xml:space="preserve">połeczny </w:t>
      </w:r>
      <w:r>
        <w:rPr>
          <w:b/>
          <w:sz w:val="22"/>
        </w:rPr>
        <w:t>P</w:t>
      </w:r>
      <w:r w:rsidR="00752FBB">
        <w:rPr>
          <w:b/>
          <w:sz w:val="22"/>
        </w:rPr>
        <w:t xml:space="preserve">rogram </w:t>
      </w:r>
      <w:r>
        <w:rPr>
          <w:b/>
          <w:sz w:val="22"/>
        </w:rPr>
        <w:t>M</w:t>
      </w:r>
      <w:r w:rsidR="00752FBB">
        <w:rPr>
          <w:b/>
          <w:sz w:val="22"/>
        </w:rPr>
        <w:t>ieszkaniowy</w:t>
      </w:r>
      <w:r>
        <w:rPr>
          <w:b/>
          <w:sz w:val="22"/>
        </w:rPr>
        <w:t xml:space="preserve"> w ulotkach i na stronie internetowej.</w:t>
      </w:r>
    </w:p>
    <w:p w14:paraId="4BD40278" w14:textId="77777777" w:rsidR="00D47CCF" w:rsidRDefault="00A514F8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W rzeczywistości uczestnik programu po latach miał zyskać </w:t>
      </w:r>
      <w:r w:rsidR="00B36148">
        <w:rPr>
          <w:b/>
          <w:sz w:val="22"/>
        </w:rPr>
        <w:t xml:space="preserve">jedynie </w:t>
      </w:r>
      <w:r>
        <w:rPr>
          <w:b/>
          <w:sz w:val="22"/>
        </w:rPr>
        <w:t>możliwość zakupu nieruchomości na preferencyjnych warunkach</w:t>
      </w:r>
      <w:r w:rsidR="00D47CCF" w:rsidRPr="00D47CCF">
        <w:rPr>
          <w:b/>
          <w:sz w:val="22"/>
        </w:rPr>
        <w:t>.</w:t>
      </w:r>
    </w:p>
    <w:p w14:paraId="1F6F9847" w14:textId="2F129B55" w:rsidR="00D47CCF" w:rsidRPr="00192480" w:rsidRDefault="00752FBB" w:rsidP="00FF00BF">
      <w:pPr>
        <w:pStyle w:val="Akapitzlist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22"/>
        </w:rPr>
      </w:pPr>
      <w:r w:rsidRPr="00192480">
        <w:rPr>
          <w:b/>
          <w:sz w:val="22"/>
        </w:rPr>
        <w:t>Firma</w:t>
      </w:r>
      <w:r w:rsidR="00F765C2" w:rsidRPr="00192480">
        <w:rPr>
          <w:b/>
          <w:sz w:val="22"/>
        </w:rPr>
        <w:t xml:space="preserve"> </w:t>
      </w:r>
      <w:r w:rsidR="007D4268" w:rsidRPr="00192480">
        <w:rPr>
          <w:b/>
          <w:sz w:val="22"/>
        </w:rPr>
        <w:t xml:space="preserve">prowadziła działalność w zakazanym systemie </w:t>
      </w:r>
      <w:proofErr w:type="spellStart"/>
      <w:r w:rsidR="007D4268" w:rsidRPr="00192480">
        <w:rPr>
          <w:b/>
          <w:sz w:val="22"/>
        </w:rPr>
        <w:t>konsorcyjnym</w:t>
      </w:r>
      <w:proofErr w:type="spellEnd"/>
      <w:r w:rsidR="007D4268" w:rsidRPr="00192480">
        <w:rPr>
          <w:b/>
          <w:sz w:val="22"/>
        </w:rPr>
        <w:t>.</w:t>
      </w:r>
    </w:p>
    <w:p w14:paraId="173197BD" w14:textId="6506C14C" w:rsidR="003E5D3C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9616D5">
        <w:rPr>
          <w:b/>
          <w:sz w:val="22"/>
        </w:rPr>
        <w:t>18</w:t>
      </w:r>
      <w:r w:rsidR="00F960CF" w:rsidRPr="00D47CCF">
        <w:rPr>
          <w:b/>
          <w:sz w:val="22"/>
        </w:rPr>
        <w:t xml:space="preserve"> </w:t>
      </w:r>
      <w:r w:rsidR="00033EB5">
        <w:rPr>
          <w:b/>
          <w:sz w:val="22"/>
        </w:rPr>
        <w:t>grudni</w:t>
      </w:r>
      <w:r w:rsidR="00FF00BF">
        <w:rPr>
          <w:b/>
          <w:sz w:val="22"/>
        </w:rPr>
        <w:t>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C010C5" w:rsidRPr="00C010C5">
        <w:rPr>
          <w:sz w:val="22"/>
        </w:rPr>
        <w:t xml:space="preserve">Spółka </w:t>
      </w:r>
      <w:r w:rsidR="00C010C5">
        <w:rPr>
          <w:sz w:val="22"/>
        </w:rPr>
        <w:t>Polski Społ</w:t>
      </w:r>
      <w:bookmarkStart w:id="0" w:name="_GoBack"/>
      <w:bookmarkEnd w:id="0"/>
      <w:r w:rsidR="00C010C5">
        <w:rPr>
          <w:sz w:val="22"/>
        </w:rPr>
        <w:t xml:space="preserve">eczny Program Mieszkaniowy (dawniej </w:t>
      </w:r>
      <w:proofErr w:type="spellStart"/>
      <w:r w:rsidR="00C010C5" w:rsidRPr="00FC1110">
        <w:rPr>
          <w:sz w:val="22"/>
        </w:rPr>
        <w:t>Deveres</w:t>
      </w:r>
      <w:proofErr w:type="spellEnd"/>
      <w:r w:rsidR="00C010C5" w:rsidRPr="00FC1110">
        <w:rPr>
          <w:sz w:val="22"/>
        </w:rPr>
        <w:t>) z Rzeszowa sprzedawała pakiety uczestnictwa w programie „Twoje mieszkanie”.</w:t>
      </w:r>
      <w:r w:rsidR="00B36148">
        <w:rPr>
          <w:sz w:val="22"/>
        </w:rPr>
        <w:t xml:space="preserve"> </w:t>
      </w:r>
      <w:r w:rsidR="00C010C5">
        <w:rPr>
          <w:sz w:val="22"/>
        </w:rPr>
        <w:t xml:space="preserve">Klient mógł wybrać jeden z czterech wariantów. Informacje z ulotek i strony internetowej jednoznacznie sugerowały, że po wpłacie </w:t>
      </w:r>
      <w:r w:rsidR="00704B6B">
        <w:rPr>
          <w:sz w:val="22"/>
        </w:rPr>
        <w:t>5</w:t>
      </w:r>
      <w:r w:rsidR="0038589E">
        <w:rPr>
          <w:sz w:val="22"/>
        </w:rPr>
        <w:t>, 10, 20 lub</w:t>
      </w:r>
      <w:r w:rsidR="00704B6B">
        <w:rPr>
          <w:sz w:val="22"/>
        </w:rPr>
        <w:t>-30 tys. zł i u</w:t>
      </w:r>
      <w:r w:rsidR="0038589E">
        <w:rPr>
          <w:sz w:val="22"/>
        </w:rPr>
        <w:t>pływie</w:t>
      </w:r>
      <w:r w:rsidR="00704B6B">
        <w:rPr>
          <w:sz w:val="22"/>
        </w:rPr>
        <w:t xml:space="preserve"> </w:t>
      </w:r>
      <w:r w:rsidR="0038589E">
        <w:rPr>
          <w:sz w:val="22"/>
        </w:rPr>
        <w:t xml:space="preserve">odpowiednio </w:t>
      </w:r>
      <w:r w:rsidR="00704B6B">
        <w:rPr>
          <w:sz w:val="22"/>
        </w:rPr>
        <w:t>19</w:t>
      </w:r>
      <w:r w:rsidR="0038589E">
        <w:rPr>
          <w:sz w:val="22"/>
        </w:rPr>
        <w:t>, 15, 11 lub 9 lat</w:t>
      </w:r>
      <w:r w:rsidR="00704B6B">
        <w:rPr>
          <w:sz w:val="22"/>
        </w:rPr>
        <w:t xml:space="preserve"> uczestnik otrzyma lokal o powierzchni 42-56 m. kw. i </w:t>
      </w:r>
      <w:r w:rsidR="0038589E">
        <w:rPr>
          <w:sz w:val="22"/>
        </w:rPr>
        <w:t xml:space="preserve">o </w:t>
      </w:r>
      <w:r w:rsidR="00704B6B">
        <w:rPr>
          <w:sz w:val="22"/>
        </w:rPr>
        <w:t xml:space="preserve">wartości 200-240 tys. zł. </w:t>
      </w:r>
      <w:r w:rsidR="00704B6B" w:rsidRPr="00704B6B">
        <w:rPr>
          <w:i/>
          <w:sz w:val="22"/>
        </w:rPr>
        <w:t>Jak to możliwe? Kupujemy mieszkania w cenach hurtowych i sprzedajemy w cenach rynkowych. Różnica daje zysk. Zyskiem dzielimy się z uczestnikami programu. Pod koniec umowy dostajesz mieszkanie o wartości 200 tysięcy</w:t>
      </w:r>
      <w:r w:rsidR="00704B6B" w:rsidRPr="00704B6B">
        <w:rPr>
          <w:sz w:val="22"/>
        </w:rPr>
        <w:t xml:space="preserve"> – tłumaczyła spółka </w:t>
      </w:r>
      <w:r w:rsidR="0090253C">
        <w:rPr>
          <w:sz w:val="22"/>
        </w:rPr>
        <w:t>w reklamach</w:t>
      </w:r>
      <w:r w:rsidR="00704B6B" w:rsidRPr="00704B6B">
        <w:rPr>
          <w:sz w:val="22"/>
        </w:rPr>
        <w:t>.</w:t>
      </w:r>
      <w:r w:rsidR="0090253C">
        <w:rPr>
          <w:sz w:val="22"/>
        </w:rPr>
        <w:t xml:space="preserve"> </w:t>
      </w:r>
    </w:p>
    <w:p w14:paraId="6496ED1F" w14:textId="77777777" w:rsidR="00704B6B" w:rsidRDefault="0090253C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Informacje te były sprzeczne z </w:t>
      </w:r>
      <w:r w:rsidR="0038589E">
        <w:rPr>
          <w:sz w:val="22"/>
        </w:rPr>
        <w:t>o</w:t>
      </w:r>
      <w:r>
        <w:rPr>
          <w:sz w:val="22"/>
        </w:rPr>
        <w:t xml:space="preserve">gólnymi </w:t>
      </w:r>
      <w:r w:rsidR="0038589E">
        <w:rPr>
          <w:sz w:val="22"/>
        </w:rPr>
        <w:t>w</w:t>
      </w:r>
      <w:r>
        <w:rPr>
          <w:sz w:val="22"/>
        </w:rPr>
        <w:t xml:space="preserve">arunkami </w:t>
      </w:r>
      <w:r w:rsidR="0038589E">
        <w:rPr>
          <w:sz w:val="22"/>
        </w:rPr>
        <w:t>u</w:t>
      </w:r>
      <w:r>
        <w:rPr>
          <w:sz w:val="22"/>
        </w:rPr>
        <w:t xml:space="preserve">czestnictwa, które </w:t>
      </w:r>
      <w:r w:rsidR="003E5D3C">
        <w:rPr>
          <w:sz w:val="22"/>
        </w:rPr>
        <w:t>by</w:t>
      </w:r>
      <w:r>
        <w:rPr>
          <w:sz w:val="22"/>
        </w:rPr>
        <w:t>ły częś</w:t>
      </w:r>
      <w:r w:rsidR="003E5D3C">
        <w:rPr>
          <w:sz w:val="22"/>
        </w:rPr>
        <w:t>cią</w:t>
      </w:r>
      <w:r>
        <w:rPr>
          <w:sz w:val="22"/>
        </w:rPr>
        <w:t xml:space="preserve"> umowy. Zgodnie z </w:t>
      </w:r>
      <w:r w:rsidRPr="0090253C">
        <w:rPr>
          <w:sz w:val="22"/>
        </w:rPr>
        <w:t xml:space="preserve">OWU </w:t>
      </w:r>
      <w:r w:rsidR="0038589E" w:rsidRPr="0090253C">
        <w:rPr>
          <w:sz w:val="22"/>
        </w:rPr>
        <w:t xml:space="preserve">w zależności od wybranego pakietu </w:t>
      </w:r>
      <w:r w:rsidRPr="0090253C">
        <w:rPr>
          <w:sz w:val="22"/>
        </w:rPr>
        <w:t>klient miał po 9-19 latach uzyskać możliwość zakupu nieruchomości</w:t>
      </w:r>
      <w:r w:rsidR="003E5D3C">
        <w:rPr>
          <w:sz w:val="22"/>
        </w:rPr>
        <w:t xml:space="preserve"> </w:t>
      </w:r>
      <w:r w:rsidRPr="0090253C">
        <w:rPr>
          <w:sz w:val="22"/>
        </w:rPr>
        <w:t>na preferencyjnych warunkach.</w:t>
      </w:r>
      <w:r w:rsidR="00DB4DA2">
        <w:rPr>
          <w:sz w:val="22"/>
        </w:rPr>
        <w:t xml:space="preserve"> Uczestnik na początku wpłacał </w:t>
      </w:r>
      <w:r w:rsidR="0038589E">
        <w:rPr>
          <w:sz w:val="22"/>
        </w:rPr>
        <w:t xml:space="preserve">od </w:t>
      </w:r>
      <w:r w:rsidR="00DB4DA2">
        <w:rPr>
          <w:sz w:val="22"/>
        </w:rPr>
        <w:t>5</w:t>
      </w:r>
      <w:r w:rsidR="0038589E">
        <w:rPr>
          <w:sz w:val="22"/>
        </w:rPr>
        <w:t xml:space="preserve"> do </w:t>
      </w:r>
      <w:r w:rsidR="00DB4DA2">
        <w:rPr>
          <w:sz w:val="22"/>
        </w:rPr>
        <w:t>30 tys. zł</w:t>
      </w:r>
      <w:r w:rsidR="004A11A3">
        <w:rPr>
          <w:sz w:val="22"/>
        </w:rPr>
        <w:t>. Kwota ta była przeliczana na punkty</w:t>
      </w:r>
      <w:r w:rsidR="00DB4DA2">
        <w:rPr>
          <w:sz w:val="22"/>
        </w:rPr>
        <w:t xml:space="preserve">, </w:t>
      </w:r>
      <w:r w:rsidR="004A11A3">
        <w:rPr>
          <w:sz w:val="22"/>
        </w:rPr>
        <w:t xml:space="preserve">po 1 pkt za każdą złotówkę. </w:t>
      </w:r>
      <w:r w:rsidR="00FC1110">
        <w:rPr>
          <w:sz w:val="22"/>
        </w:rPr>
        <w:t xml:space="preserve">Potem </w:t>
      </w:r>
      <w:r w:rsidR="00DB4DA2">
        <w:rPr>
          <w:sz w:val="22"/>
        </w:rPr>
        <w:t>PSPM nalicza</w:t>
      </w:r>
      <w:r w:rsidR="00FC1110">
        <w:rPr>
          <w:sz w:val="22"/>
        </w:rPr>
        <w:t>ł</w:t>
      </w:r>
      <w:r w:rsidR="00DB4DA2">
        <w:rPr>
          <w:sz w:val="22"/>
        </w:rPr>
        <w:t xml:space="preserve"> mu </w:t>
      </w:r>
      <w:r w:rsidR="00FC1110">
        <w:rPr>
          <w:sz w:val="22"/>
        </w:rPr>
        <w:t xml:space="preserve">kolejne </w:t>
      </w:r>
      <w:r w:rsidR="00DB4DA2">
        <w:rPr>
          <w:sz w:val="22"/>
        </w:rPr>
        <w:t>punkty</w:t>
      </w:r>
      <w:r w:rsidR="00FC1110">
        <w:rPr>
          <w:sz w:val="22"/>
        </w:rPr>
        <w:t xml:space="preserve"> – co roku 20 proc. dotychczas zebranych</w:t>
      </w:r>
      <w:r w:rsidR="00DB4DA2">
        <w:rPr>
          <w:sz w:val="22"/>
        </w:rPr>
        <w:t xml:space="preserve">. Po osiągnięciu 150 tys. pkt (wartych 150 tys. zł), </w:t>
      </w:r>
      <w:r w:rsidR="00FC1110">
        <w:rPr>
          <w:sz w:val="22"/>
        </w:rPr>
        <w:t xml:space="preserve">klient powinien dostać od spółki </w:t>
      </w:r>
      <w:r w:rsidR="00DB4DA2">
        <w:rPr>
          <w:sz w:val="22"/>
        </w:rPr>
        <w:t xml:space="preserve">ofertę zakupu mieszkania, do którego miał </w:t>
      </w:r>
      <w:r w:rsidR="00FC1110">
        <w:rPr>
          <w:sz w:val="22"/>
        </w:rPr>
        <w:t xml:space="preserve">jeszcze </w:t>
      </w:r>
      <w:r w:rsidR="00DB4DA2">
        <w:rPr>
          <w:sz w:val="22"/>
        </w:rPr>
        <w:t>dopłacić</w:t>
      </w:r>
      <w:r w:rsidR="002B14A4">
        <w:rPr>
          <w:sz w:val="22"/>
        </w:rPr>
        <w:t xml:space="preserve"> kilkadziesiąt tysięcy złotych</w:t>
      </w:r>
      <w:r w:rsidR="00DB4DA2">
        <w:rPr>
          <w:sz w:val="22"/>
        </w:rPr>
        <w:t>.</w:t>
      </w:r>
    </w:p>
    <w:p w14:paraId="0D13B8B3" w14:textId="77777777" w:rsidR="00D47CCF" w:rsidRPr="00D47CCF" w:rsidRDefault="0090253C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E20555">
        <w:rPr>
          <w:i/>
          <w:sz w:val="22"/>
        </w:rPr>
        <w:t>Polski Społeczny Program Mieszkaniowy wprowadzał k</w:t>
      </w:r>
      <w:r w:rsidR="00803FC2">
        <w:rPr>
          <w:i/>
          <w:sz w:val="22"/>
        </w:rPr>
        <w:t>onsumen</w:t>
      </w:r>
      <w:r w:rsidRPr="00E20555">
        <w:rPr>
          <w:i/>
          <w:sz w:val="22"/>
        </w:rPr>
        <w:t>tów w błąd</w:t>
      </w:r>
      <w:r w:rsidR="008F03D0">
        <w:rPr>
          <w:i/>
          <w:sz w:val="22"/>
        </w:rPr>
        <w:t>.</w:t>
      </w:r>
      <w:r w:rsidRPr="00E20555">
        <w:rPr>
          <w:i/>
          <w:sz w:val="22"/>
        </w:rPr>
        <w:t xml:space="preserve"> </w:t>
      </w:r>
      <w:r w:rsidR="008F03D0">
        <w:rPr>
          <w:i/>
          <w:sz w:val="22"/>
        </w:rPr>
        <w:t>Nie było możliwe, żeby otrzymali mieszkania na warunkach z reklamy, czyli np.</w:t>
      </w:r>
      <w:r w:rsidR="003E5D3C" w:rsidRPr="00E20555">
        <w:rPr>
          <w:i/>
          <w:sz w:val="22"/>
        </w:rPr>
        <w:t xml:space="preserve"> </w:t>
      </w:r>
      <w:r w:rsidR="008F03D0">
        <w:rPr>
          <w:i/>
          <w:sz w:val="22"/>
        </w:rPr>
        <w:t xml:space="preserve">tylko </w:t>
      </w:r>
      <w:r w:rsidR="00DB4DA2">
        <w:rPr>
          <w:i/>
          <w:sz w:val="22"/>
        </w:rPr>
        <w:t xml:space="preserve">po wpłacie </w:t>
      </w:r>
      <w:r w:rsidR="003E5D3C" w:rsidRPr="00E20555">
        <w:rPr>
          <w:i/>
          <w:sz w:val="22"/>
        </w:rPr>
        <w:t>5 tys. zł i upływie 19 lat</w:t>
      </w:r>
      <w:r w:rsidR="008C3A5F" w:rsidRPr="00E20555">
        <w:rPr>
          <w:i/>
          <w:sz w:val="22"/>
        </w:rPr>
        <w:t>.</w:t>
      </w:r>
      <w:r w:rsidR="003E5D3C" w:rsidRPr="00E20555">
        <w:rPr>
          <w:i/>
          <w:sz w:val="22"/>
        </w:rPr>
        <w:t xml:space="preserve"> Nieprawdziwe były też informacje na temat </w:t>
      </w:r>
      <w:r w:rsidR="00E20555" w:rsidRPr="00E20555">
        <w:rPr>
          <w:i/>
          <w:sz w:val="22"/>
        </w:rPr>
        <w:t>dzielenia</w:t>
      </w:r>
      <w:r w:rsidR="003E5D3C" w:rsidRPr="00E20555">
        <w:rPr>
          <w:i/>
          <w:sz w:val="22"/>
        </w:rPr>
        <w:t xml:space="preserve"> zysków z programu </w:t>
      </w:r>
      <w:r w:rsidR="00E20555" w:rsidRPr="00E20555">
        <w:rPr>
          <w:i/>
          <w:sz w:val="22"/>
        </w:rPr>
        <w:t>między jego uczestników</w:t>
      </w:r>
      <w:r w:rsidR="00E20555">
        <w:rPr>
          <w:sz w:val="22"/>
        </w:rPr>
        <w:t xml:space="preserve"> </w:t>
      </w:r>
      <w:r w:rsidR="003E5D3C">
        <w:rPr>
          <w:sz w:val="22"/>
        </w:rPr>
        <w:t>– mówi Marek Niechciał, prezes Urzędu Ochrony Konkurencji i Konsumentów.</w:t>
      </w:r>
    </w:p>
    <w:p w14:paraId="48A156DC" w14:textId="46130C6D" w:rsidR="00D47CCF" w:rsidRDefault="00E20555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Drugi</w:t>
      </w:r>
      <w:r w:rsidR="00DB4DA2">
        <w:rPr>
          <w:sz w:val="22"/>
        </w:rPr>
        <w:t xml:space="preserve"> zarzut UOKiK dotyczył </w:t>
      </w:r>
      <w:r w:rsidR="008C3A5F">
        <w:rPr>
          <w:sz w:val="22"/>
        </w:rPr>
        <w:t>te</w:t>
      </w:r>
      <w:r w:rsidR="005E295F">
        <w:rPr>
          <w:sz w:val="22"/>
        </w:rPr>
        <w:t xml:space="preserve">go, że spółka prowadziła działalność w formie </w:t>
      </w:r>
      <w:r w:rsidR="007D4268">
        <w:rPr>
          <w:sz w:val="22"/>
        </w:rPr>
        <w:t xml:space="preserve">systemu </w:t>
      </w:r>
      <w:proofErr w:type="spellStart"/>
      <w:r w:rsidR="007D4268">
        <w:rPr>
          <w:sz w:val="22"/>
        </w:rPr>
        <w:t>konsorcyjnego</w:t>
      </w:r>
      <w:proofErr w:type="spellEnd"/>
      <w:r w:rsidR="005E295F">
        <w:rPr>
          <w:sz w:val="22"/>
        </w:rPr>
        <w:t xml:space="preserve">. </w:t>
      </w:r>
      <w:r w:rsidR="00285A24">
        <w:rPr>
          <w:sz w:val="22"/>
        </w:rPr>
        <w:t xml:space="preserve">Gromadziła wpłaty konsumentów i </w:t>
      </w:r>
      <w:r w:rsidR="005E295F">
        <w:rPr>
          <w:sz w:val="22"/>
        </w:rPr>
        <w:t>zarządza</w:t>
      </w:r>
      <w:r w:rsidR="00285A24">
        <w:rPr>
          <w:sz w:val="22"/>
        </w:rPr>
        <w:t>ła</w:t>
      </w:r>
      <w:r w:rsidR="005E295F">
        <w:rPr>
          <w:sz w:val="22"/>
        </w:rPr>
        <w:t xml:space="preserve"> </w:t>
      </w:r>
      <w:r w:rsidR="00285A24">
        <w:rPr>
          <w:sz w:val="22"/>
        </w:rPr>
        <w:t>ich pieniędzmi</w:t>
      </w:r>
      <w:r w:rsidR="005E295F">
        <w:rPr>
          <w:sz w:val="22"/>
        </w:rPr>
        <w:t xml:space="preserve"> w ramach grupy, </w:t>
      </w:r>
      <w:r w:rsidR="008C3A5F">
        <w:rPr>
          <w:sz w:val="22"/>
        </w:rPr>
        <w:t>kt</w:t>
      </w:r>
      <w:r w:rsidR="005E295F">
        <w:rPr>
          <w:sz w:val="22"/>
        </w:rPr>
        <w:t>óra została utworzona w celu sfinansowania mieszkań</w:t>
      </w:r>
      <w:r w:rsidR="00285A24">
        <w:rPr>
          <w:sz w:val="22"/>
        </w:rPr>
        <w:t xml:space="preserve"> dla jej członków</w:t>
      </w:r>
      <w:r w:rsidR="005E295F">
        <w:rPr>
          <w:sz w:val="22"/>
        </w:rPr>
        <w:t>. Taka działalność jest nieuczciwą</w:t>
      </w:r>
      <w:r w:rsidR="008C3A5F" w:rsidRPr="008C3A5F">
        <w:rPr>
          <w:sz w:val="22"/>
        </w:rPr>
        <w:t xml:space="preserve"> </w:t>
      </w:r>
      <w:r w:rsidR="005E295F">
        <w:rPr>
          <w:sz w:val="22"/>
        </w:rPr>
        <w:t xml:space="preserve">praktyką rynkową i jest zakazana. </w:t>
      </w:r>
    </w:p>
    <w:p w14:paraId="708E19B9" w14:textId="77777777" w:rsidR="00803FC2" w:rsidRDefault="00825AA3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Urząd nałożył na spółkę 12 tys. zł kary i nakazał jej zaprzestania nieuczciwych praktyk. Ponadto PSPM musi wysłać listy polecone z informacją o decyzji UOKiK do wszystkich uczestników programu. </w:t>
      </w:r>
    </w:p>
    <w:p w14:paraId="167DCC50" w14:textId="77777777" w:rsidR="00B36148" w:rsidRDefault="00825AA3" w:rsidP="00803FC2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– </w:t>
      </w:r>
      <w:r w:rsidRPr="00803FC2">
        <w:rPr>
          <w:i/>
          <w:sz w:val="22"/>
        </w:rPr>
        <w:t>W przypadku uprawomocnienia się decyzji, może ona stanowić prejudykat przy dochodzeniu indywidualnych roszczeń przez konsumentów. Oznacza to, że będą się mogli na nią powołać przed sądem</w:t>
      </w:r>
      <w:r>
        <w:rPr>
          <w:sz w:val="22"/>
        </w:rPr>
        <w:t xml:space="preserve"> – dodaje </w:t>
      </w:r>
      <w:r w:rsidR="00803FC2">
        <w:rPr>
          <w:sz w:val="22"/>
        </w:rPr>
        <w:t>prezes UOKiK Marek Niechciał.</w:t>
      </w:r>
      <w:r>
        <w:rPr>
          <w:sz w:val="22"/>
        </w:rPr>
        <w:t xml:space="preserve"> </w:t>
      </w:r>
    </w:p>
    <w:p w14:paraId="725A3520" w14:textId="09B4F1DB" w:rsidR="007D4268" w:rsidRDefault="00B36148" w:rsidP="00803FC2">
      <w:p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sz w:val="22"/>
        </w:rPr>
        <w:t>Decyzja nie jest ostateczna.</w:t>
      </w:r>
      <w:r w:rsidR="00A13244">
        <w:rPr>
          <w:rFonts w:cs="Tahoma"/>
          <w:sz w:val="22"/>
          <w:lang w:eastAsia="pl-PL"/>
        </w:rPr>
        <w:t xml:space="preserve"> </w:t>
      </w:r>
    </w:p>
    <w:p w14:paraId="5DA56D3F" w14:textId="6325F8CA" w:rsidR="00BC1C38" w:rsidRPr="00BC1C38" w:rsidRDefault="00192480" w:rsidP="00803FC2">
      <w:p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UOKiK zawiadomił o działalności spółki Komisję Nadzoru Finansowego</w:t>
      </w:r>
      <w:r w:rsidR="00F765C2" w:rsidRPr="00192480">
        <w:rPr>
          <w:rFonts w:cs="Tahoma"/>
          <w:sz w:val="22"/>
          <w:lang w:eastAsia="pl-PL"/>
        </w:rPr>
        <w:t>.</w:t>
      </w:r>
    </w:p>
    <w:p w14:paraId="2E5CF004" w14:textId="77777777" w:rsidR="00641522" w:rsidRDefault="007F5CA8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</w:t>
      </w:r>
      <w:r w:rsidR="00641522">
        <w:rPr>
          <w:rStyle w:val="Pogrubienie"/>
          <w:rFonts w:cs="Tahoma"/>
          <w:color w:val="000000"/>
        </w:rPr>
        <w:t xml:space="preserve"> dla konsumentów:</w:t>
      </w:r>
      <w:r w:rsidR="00641522">
        <w:rPr>
          <w:szCs w:val="18"/>
        </w:rPr>
        <w:t xml:space="preserve"> </w:t>
      </w:r>
    </w:p>
    <w:p w14:paraId="3E709308" w14:textId="77777777" w:rsidR="00ED3406" w:rsidRPr="00F765C2" w:rsidRDefault="00641522" w:rsidP="00641522">
      <w:pPr>
        <w:pStyle w:val="TEKSTKOMUNIKATU"/>
        <w:jc w:val="left"/>
        <w:rPr>
          <w:rFonts w:ascii="Trebuchet MS" w:hAnsi="Trebuchet MS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 w:rsidRPr="00F765C2">
        <w:rPr>
          <w:rFonts w:ascii="Trebuchet MS" w:hAnsi="Trebuchet MS"/>
          <w:sz w:val="18"/>
          <w:szCs w:val="18"/>
          <w:lang w:val="pl-PL"/>
        </w:rPr>
        <w:t xml:space="preserve"> </w:t>
      </w:r>
      <w:hyperlink r:id="rId7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 w:rsidRPr="00F765C2">
        <w:rPr>
          <w:rFonts w:ascii="Trebuchet MS" w:hAnsi="Trebuchet MS"/>
          <w:sz w:val="18"/>
          <w:szCs w:val="18"/>
          <w:lang w:val="pl-PL"/>
        </w:rPr>
        <w:t xml:space="preserve"> </w:t>
      </w:r>
      <w:r w:rsidRPr="00F765C2">
        <w:rPr>
          <w:rFonts w:ascii="Trebuchet MS" w:hAnsi="Trebuchet MS"/>
          <w:sz w:val="18"/>
          <w:szCs w:val="18"/>
          <w:lang w:val="pl-PL"/>
        </w:rPr>
        <w:br/>
      </w:r>
      <w:hyperlink r:id="rId8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Oddziały Federacji Konsumentów</w:t>
        </w:r>
      </w:hyperlink>
      <w:r w:rsidRPr="00F765C2">
        <w:rPr>
          <w:rFonts w:ascii="Trebuchet MS" w:hAnsi="Trebuchet MS"/>
          <w:sz w:val="18"/>
          <w:szCs w:val="18"/>
          <w:lang w:val="pl-PL"/>
        </w:rPr>
        <w:br/>
      </w:r>
      <w:hyperlink r:id="rId9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 w:rsidRPr="00F765C2">
        <w:rPr>
          <w:rFonts w:ascii="Trebuchet MS" w:hAnsi="Trebuchet MS"/>
          <w:sz w:val="18"/>
          <w:szCs w:val="18"/>
          <w:lang w:val="pl-PL"/>
        </w:rPr>
        <w:t xml:space="preserve"> – w Twoim mieście lub powiecie</w:t>
      </w:r>
    </w:p>
    <w:p w14:paraId="7FC581FA" w14:textId="77777777"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14:paraId="57185F7C" w14:textId="77777777" w:rsidR="000B1AC5" w:rsidRPr="00641522" w:rsidRDefault="00641522" w:rsidP="00641522">
      <w:pPr>
        <w:pStyle w:val="TEKSTKOMUNIKATU"/>
        <w:jc w:val="left"/>
        <w:rPr>
          <w:rFonts w:ascii="Trebuchet MS" w:hAnsi="Trebuchet MS" w:cs="Tahoma"/>
          <w:sz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695 902 088, 22 55 60 314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0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 w:rsidRPr="00F765C2">
        <w:rPr>
          <w:rFonts w:ascii="Trebuchet MS" w:hAnsi="Trebuchet MS"/>
          <w:sz w:val="18"/>
          <w:szCs w:val="18"/>
          <w:lang w:val="pl-PL"/>
        </w:rPr>
        <w:t xml:space="preserve">Twitter: </w:t>
      </w:r>
      <w:hyperlink r:id="rId11" w:history="1">
        <w:r w:rsidRPr="00F765C2">
          <w:rPr>
            <w:rStyle w:val="Hipercze"/>
            <w:rFonts w:ascii="Trebuchet MS" w:hAnsi="Trebuchet MS"/>
            <w:sz w:val="18"/>
            <w:szCs w:val="18"/>
            <w:lang w:val="pl-PL"/>
          </w:rPr>
          <w:t>@</w:t>
        </w:r>
        <w:proofErr w:type="spellStart"/>
        <w:r w:rsidRPr="00F765C2">
          <w:rPr>
            <w:rStyle w:val="Hipercze"/>
            <w:rFonts w:ascii="Trebuchet MS" w:hAnsi="Trebuchet MS"/>
            <w:sz w:val="18"/>
            <w:szCs w:val="18"/>
            <w:lang w:val="pl-PL"/>
          </w:rPr>
          <w:t>UOKiKgovPL</w:t>
        </w:r>
        <w:proofErr w:type="spellEnd"/>
      </w:hyperlink>
    </w:p>
    <w:sectPr w:rsidR="000B1AC5" w:rsidRPr="00641522" w:rsidSect="006439FA">
      <w:headerReference w:type="default" r:id="rId12"/>
      <w:footerReference w:type="default" r:id="rId13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8D8C9" w14:textId="77777777" w:rsidR="00B600AB" w:rsidRDefault="00B600AB">
      <w:r>
        <w:separator/>
      </w:r>
    </w:p>
  </w:endnote>
  <w:endnote w:type="continuationSeparator" w:id="0">
    <w:p w14:paraId="1E7E1313" w14:textId="77777777" w:rsidR="00B600AB" w:rsidRDefault="00B6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2CEF2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5076EC97" wp14:editId="7D5F31E5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0089FF12" w14:textId="77777777" w:rsidR="0059016B" w:rsidRDefault="00B600AB" w:rsidP="004470CD">
    <w:pPr>
      <w:pStyle w:val="Stopka"/>
    </w:pPr>
  </w:p>
  <w:p w14:paraId="490B1142" w14:textId="77777777" w:rsidR="0059016B" w:rsidRDefault="00B600AB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9C3B6" w14:textId="77777777" w:rsidR="00B600AB" w:rsidRDefault="00B600AB">
      <w:r>
        <w:separator/>
      </w:r>
    </w:p>
  </w:footnote>
  <w:footnote w:type="continuationSeparator" w:id="0">
    <w:p w14:paraId="39014C52" w14:textId="77777777" w:rsidR="00B600AB" w:rsidRDefault="00B6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A858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D3DCB31" wp14:editId="76A91AD2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43E945" w14:textId="77777777" w:rsidR="0059016B" w:rsidRDefault="00B600AB" w:rsidP="0041396E">
    <w:pPr>
      <w:pStyle w:val="Nagwek"/>
      <w:tabs>
        <w:tab w:val="clear" w:pos="9072"/>
      </w:tabs>
    </w:pPr>
  </w:p>
  <w:p w14:paraId="6E58E9D5" w14:textId="77777777" w:rsidR="0059016B" w:rsidRDefault="00B600AB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30839"/>
    <w:rsid w:val="00033EB5"/>
    <w:rsid w:val="00060566"/>
    <w:rsid w:val="00073AA7"/>
    <w:rsid w:val="000B1AC5"/>
    <w:rsid w:val="000F37DD"/>
    <w:rsid w:val="00120FBD"/>
    <w:rsid w:val="0012424D"/>
    <w:rsid w:val="0012676E"/>
    <w:rsid w:val="00183956"/>
    <w:rsid w:val="00190D5A"/>
    <w:rsid w:val="00192480"/>
    <w:rsid w:val="00193680"/>
    <w:rsid w:val="001979B5"/>
    <w:rsid w:val="001A5F7C"/>
    <w:rsid w:val="001C1FAD"/>
    <w:rsid w:val="00205580"/>
    <w:rsid w:val="00256A03"/>
    <w:rsid w:val="00260382"/>
    <w:rsid w:val="00266CB4"/>
    <w:rsid w:val="00285A24"/>
    <w:rsid w:val="00295B34"/>
    <w:rsid w:val="002A5D69"/>
    <w:rsid w:val="002B14A4"/>
    <w:rsid w:val="002C0D5D"/>
    <w:rsid w:val="002C6ABE"/>
    <w:rsid w:val="00352C6D"/>
    <w:rsid w:val="00360248"/>
    <w:rsid w:val="00366A46"/>
    <w:rsid w:val="0038589E"/>
    <w:rsid w:val="003B563F"/>
    <w:rsid w:val="003E3F9D"/>
    <w:rsid w:val="003E5D3C"/>
    <w:rsid w:val="004349BA"/>
    <w:rsid w:val="004365C7"/>
    <w:rsid w:val="00486DB1"/>
    <w:rsid w:val="00493E10"/>
    <w:rsid w:val="004A11A3"/>
    <w:rsid w:val="005003F9"/>
    <w:rsid w:val="00523E0D"/>
    <w:rsid w:val="0052710E"/>
    <w:rsid w:val="005442FC"/>
    <w:rsid w:val="005973FD"/>
    <w:rsid w:val="00597C68"/>
    <w:rsid w:val="005E295F"/>
    <w:rsid w:val="005F1EBD"/>
    <w:rsid w:val="005F6A72"/>
    <w:rsid w:val="00620D94"/>
    <w:rsid w:val="00633D4E"/>
    <w:rsid w:val="0063526F"/>
    <w:rsid w:val="00637E86"/>
    <w:rsid w:val="00641522"/>
    <w:rsid w:val="006439FA"/>
    <w:rsid w:val="006A06D0"/>
    <w:rsid w:val="006A2CB6"/>
    <w:rsid w:val="006A4A7A"/>
    <w:rsid w:val="006B0848"/>
    <w:rsid w:val="006C34AE"/>
    <w:rsid w:val="006F48D6"/>
    <w:rsid w:val="007039EC"/>
    <w:rsid w:val="00704B6B"/>
    <w:rsid w:val="0074489D"/>
    <w:rsid w:val="007514AD"/>
    <w:rsid w:val="00752FBB"/>
    <w:rsid w:val="007D03D0"/>
    <w:rsid w:val="007D4268"/>
    <w:rsid w:val="007F5CA8"/>
    <w:rsid w:val="00803FC2"/>
    <w:rsid w:val="008049B8"/>
    <w:rsid w:val="0081753E"/>
    <w:rsid w:val="00825AA3"/>
    <w:rsid w:val="0085010E"/>
    <w:rsid w:val="00896985"/>
    <w:rsid w:val="008C3A5F"/>
    <w:rsid w:val="008D5771"/>
    <w:rsid w:val="008F03D0"/>
    <w:rsid w:val="0090253C"/>
    <w:rsid w:val="009305C5"/>
    <w:rsid w:val="00940ACA"/>
    <w:rsid w:val="00940E8F"/>
    <w:rsid w:val="0095551D"/>
    <w:rsid w:val="009616D5"/>
    <w:rsid w:val="009652F2"/>
    <w:rsid w:val="00997528"/>
    <w:rsid w:val="009B3397"/>
    <w:rsid w:val="009D32B5"/>
    <w:rsid w:val="00A13244"/>
    <w:rsid w:val="00A239AA"/>
    <w:rsid w:val="00A40745"/>
    <w:rsid w:val="00A439E8"/>
    <w:rsid w:val="00A514F8"/>
    <w:rsid w:val="00A67634"/>
    <w:rsid w:val="00A73A4F"/>
    <w:rsid w:val="00A758C3"/>
    <w:rsid w:val="00A77DA2"/>
    <w:rsid w:val="00AE2923"/>
    <w:rsid w:val="00B36148"/>
    <w:rsid w:val="00B40CFD"/>
    <w:rsid w:val="00B41502"/>
    <w:rsid w:val="00B51024"/>
    <w:rsid w:val="00B600AB"/>
    <w:rsid w:val="00B60F9C"/>
    <w:rsid w:val="00B6769E"/>
    <w:rsid w:val="00BA26F7"/>
    <w:rsid w:val="00BB7DBD"/>
    <w:rsid w:val="00BC1C38"/>
    <w:rsid w:val="00BD0481"/>
    <w:rsid w:val="00BE2623"/>
    <w:rsid w:val="00BE68EE"/>
    <w:rsid w:val="00BF1998"/>
    <w:rsid w:val="00BF4AE4"/>
    <w:rsid w:val="00C010C5"/>
    <w:rsid w:val="00C27366"/>
    <w:rsid w:val="00C60B4E"/>
    <w:rsid w:val="00C63AA8"/>
    <w:rsid w:val="00C7783C"/>
    <w:rsid w:val="00CB18F7"/>
    <w:rsid w:val="00CB1AE6"/>
    <w:rsid w:val="00CB3ED4"/>
    <w:rsid w:val="00D07AAB"/>
    <w:rsid w:val="00D1323F"/>
    <w:rsid w:val="00D34235"/>
    <w:rsid w:val="00D47CCF"/>
    <w:rsid w:val="00D6457B"/>
    <w:rsid w:val="00D71A41"/>
    <w:rsid w:val="00DA005F"/>
    <w:rsid w:val="00DB4DA2"/>
    <w:rsid w:val="00DB6F7D"/>
    <w:rsid w:val="00DD34A3"/>
    <w:rsid w:val="00DF782B"/>
    <w:rsid w:val="00E03AEF"/>
    <w:rsid w:val="00E20555"/>
    <w:rsid w:val="00E42093"/>
    <w:rsid w:val="00E64103"/>
    <w:rsid w:val="00ED3406"/>
    <w:rsid w:val="00F21EAC"/>
    <w:rsid w:val="00F50F86"/>
    <w:rsid w:val="00F765C2"/>
    <w:rsid w:val="00F960CF"/>
    <w:rsid w:val="00FC1110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B6FC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ja-konsumentow.org.pl/63,tu-znajdziesz-pomoc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rady@dlakonsumentow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lgorzata.cieloch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9</cp:revision>
  <cp:lastPrinted>2018-12-06T14:58:00Z</cp:lastPrinted>
  <dcterms:created xsi:type="dcterms:W3CDTF">2018-12-10T10:55:00Z</dcterms:created>
  <dcterms:modified xsi:type="dcterms:W3CDTF">2018-12-18T09:40:00Z</dcterms:modified>
</cp:coreProperties>
</file>