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A61F" w14:textId="728893FC" w:rsidR="00D47CCF" w:rsidRDefault="0038531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PRODUKTY </w:t>
      </w:r>
      <w:r w:rsidR="008F6A98">
        <w:rPr>
          <w:sz w:val="32"/>
          <w:szCs w:val="32"/>
        </w:rPr>
        <w:t>CHRONIONE</w:t>
      </w:r>
      <w:r w:rsidR="00C90F00">
        <w:rPr>
          <w:sz w:val="32"/>
          <w:szCs w:val="32"/>
        </w:rPr>
        <w:t xml:space="preserve"> </w:t>
      </w:r>
      <w:r>
        <w:rPr>
          <w:sz w:val="32"/>
          <w:szCs w:val="32"/>
        </w:rPr>
        <w:t>POD LUPĄ INSPEKCJI HANDLOWEJ</w:t>
      </w:r>
    </w:p>
    <w:p w14:paraId="7D35E573" w14:textId="6C8AABF8" w:rsidR="00D47CCF" w:rsidRPr="00D47CCF" w:rsidRDefault="00733E14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Inspekcja Handlowa</w:t>
      </w:r>
      <w:r w:rsidR="00C752CE">
        <w:rPr>
          <w:b/>
          <w:sz w:val="22"/>
        </w:rPr>
        <w:t xml:space="preserve"> skontrolowała produkty</w:t>
      </w:r>
      <w:r w:rsidR="00385313">
        <w:rPr>
          <w:b/>
          <w:sz w:val="22"/>
        </w:rPr>
        <w:t xml:space="preserve"> </w:t>
      </w:r>
      <w:r w:rsidR="008F6A98">
        <w:rPr>
          <w:b/>
          <w:sz w:val="22"/>
        </w:rPr>
        <w:t>zarejestrowane</w:t>
      </w:r>
      <w:r>
        <w:rPr>
          <w:b/>
          <w:sz w:val="22"/>
        </w:rPr>
        <w:t xml:space="preserve"> </w:t>
      </w:r>
      <w:r w:rsidR="00385313">
        <w:rPr>
          <w:b/>
          <w:sz w:val="22"/>
        </w:rPr>
        <w:t>takie jak szynka szw</w:t>
      </w:r>
      <w:r w:rsidR="00B35D41">
        <w:rPr>
          <w:b/>
          <w:sz w:val="22"/>
        </w:rPr>
        <w:t xml:space="preserve">arcwaldzka, ser koryciński czy kiełbasa </w:t>
      </w:r>
      <w:proofErr w:type="spellStart"/>
      <w:r w:rsidR="00B35D41">
        <w:rPr>
          <w:b/>
          <w:sz w:val="22"/>
        </w:rPr>
        <w:t>l</w:t>
      </w:r>
      <w:r w:rsidR="00385313">
        <w:rPr>
          <w:b/>
          <w:sz w:val="22"/>
        </w:rPr>
        <w:t>isiecka</w:t>
      </w:r>
      <w:proofErr w:type="spellEnd"/>
      <w:r w:rsidR="008C3A5F">
        <w:rPr>
          <w:b/>
          <w:sz w:val="22"/>
        </w:rPr>
        <w:t>.</w:t>
      </w:r>
    </w:p>
    <w:p w14:paraId="17B06617" w14:textId="77777777" w:rsidR="00D47CCF" w:rsidRPr="00D47CCF" w:rsidRDefault="00C752CE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Inspektorzy </w:t>
      </w:r>
      <w:r w:rsidR="00011E85">
        <w:rPr>
          <w:b/>
          <w:sz w:val="22"/>
        </w:rPr>
        <w:t>sprawdzili</w:t>
      </w:r>
      <w:r>
        <w:rPr>
          <w:b/>
          <w:sz w:val="22"/>
        </w:rPr>
        <w:t xml:space="preserve"> 272 partie produktów, mieli zastrzeżenia do </w:t>
      </w:r>
      <w:r w:rsidR="00C916B6">
        <w:rPr>
          <w:b/>
          <w:sz w:val="22"/>
        </w:rPr>
        <w:t>14</w:t>
      </w:r>
      <w:r w:rsidR="00011E85">
        <w:rPr>
          <w:b/>
          <w:sz w:val="22"/>
        </w:rPr>
        <w:t xml:space="preserve"> proc</w:t>
      </w:r>
      <w:r w:rsidR="00D47CCF" w:rsidRPr="00D47CCF">
        <w:rPr>
          <w:b/>
          <w:sz w:val="22"/>
        </w:rPr>
        <w:t>.</w:t>
      </w:r>
    </w:p>
    <w:p w14:paraId="654936D4" w14:textId="77777777" w:rsidR="00D47CCF" w:rsidRPr="00FF00BF" w:rsidRDefault="00011E85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N</w:t>
      </w:r>
      <w:r w:rsidR="00A43BCC">
        <w:rPr>
          <w:b/>
          <w:sz w:val="22"/>
        </w:rPr>
        <w:t>ieprawidłowości dotyczyły zarówno składu</w:t>
      </w:r>
      <w:r>
        <w:rPr>
          <w:b/>
          <w:sz w:val="22"/>
        </w:rPr>
        <w:t>, jak i o</w:t>
      </w:r>
      <w:r w:rsidR="00A43BCC">
        <w:rPr>
          <w:b/>
          <w:sz w:val="22"/>
        </w:rPr>
        <w:t>znakowania.</w:t>
      </w:r>
    </w:p>
    <w:p w14:paraId="44C93EE1" w14:textId="2699DC85" w:rsidR="001D5B1B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1300C7">
        <w:rPr>
          <w:b/>
          <w:sz w:val="22"/>
        </w:rPr>
        <w:t>7</w:t>
      </w:r>
      <w:r w:rsidR="00F960CF" w:rsidRPr="00D47CCF">
        <w:rPr>
          <w:b/>
          <w:sz w:val="22"/>
        </w:rPr>
        <w:t xml:space="preserve"> </w:t>
      </w:r>
      <w:r w:rsidR="001300C7">
        <w:rPr>
          <w:b/>
          <w:sz w:val="22"/>
        </w:rPr>
        <w:t>grudni</w:t>
      </w:r>
      <w:bookmarkStart w:id="0" w:name="_GoBack"/>
      <w:bookmarkEnd w:id="0"/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82698">
        <w:rPr>
          <w:sz w:val="22"/>
        </w:rPr>
        <w:t xml:space="preserve">Na półkach sklepowych można czasem znaleźć </w:t>
      </w:r>
      <w:r w:rsidR="00F21252">
        <w:rPr>
          <w:sz w:val="22"/>
        </w:rPr>
        <w:t xml:space="preserve">tzw. </w:t>
      </w:r>
      <w:r w:rsidR="00882698">
        <w:rPr>
          <w:sz w:val="22"/>
        </w:rPr>
        <w:t xml:space="preserve">produkty </w:t>
      </w:r>
      <w:r w:rsidR="00F21252">
        <w:rPr>
          <w:sz w:val="22"/>
        </w:rPr>
        <w:t>chronione</w:t>
      </w:r>
      <w:r w:rsidR="00882698">
        <w:rPr>
          <w:sz w:val="22"/>
        </w:rPr>
        <w:t xml:space="preserve">. </w:t>
      </w:r>
      <w:r w:rsidR="00053425">
        <w:rPr>
          <w:sz w:val="22"/>
        </w:rPr>
        <w:t>Wytwarza się je</w:t>
      </w:r>
      <w:r w:rsidR="00882698">
        <w:rPr>
          <w:sz w:val="22"/>
        </w:rPr>
        <w:t xml:space="preserve"> w sposób tradycyjny na określonym obszarze</w:t>
      </w:r>
      <w:r w:rsidR="00053425">
        <w:rPr>
          <w:sz w:val="22"/>
        </w:rPr>
        <w:t xml:space="preserve"> i są one zarejestrowane przez</w:t>
      </w:r>
      <w:r w:rsidR="00882698">
        <w:rPr>
          <w:sz w:val="22"/>
        </w:rPr>
        <w:t xml:space="preserve"> Komisję Europejską</w:t>
      </w:r>
      <w:r w:rsidR="008C3A5F">
        <w:rPr>
          <w:sz w:val="22"/>
        </w:rPr>
        <w:t>.</w:t>
      </w:r>
      <w:r w:rsidR="00F21252">
        <w:rPr>
          <w:sz w:val="22"/>
        </w:rPr>
        <w:t xml:space="preserve"> </w:t>
      </w:r>
      <w:r w:rsidR="003A7A0C">
        <w:rPr>
          <w:sz w:val="22"/>
        </w:rPr>
        <w:t>A</w:t>
      </w:r>
      <w:r w:rsidR="00F21252">
        <w:rPr>
          <w:sz w:val="22"/>
        </w:rPr>
        <w:t xml:space="preserve">ktualnie </w:t>
      </w:r>
      <w:r w:rsidR="003A7A0C">
        <w:rPr>
          <w:sz w:val="22"/>
        </w:rPr>
        <w:t xml:space="preserve">polskich produktów zarejestrowanych jest </w:t>
      </w:r>
      <w:hyperlink r:id="rId8" w:history="1">
        <w:r w:rsidR="00F21252" w:rsidRPr="00F21252">
          <w:rPr>
            <w:rStyle w:val="Hipercze"/>
            <w:sz w:val="22"/>
          </w:rPr>
          <w:t>42</w:t>
        </w:r>
      </w:hyperlink>
      <w:r w:rsidR="00F21252">
        <w:rPr>
          <w:sz w:val="22"/>
        </w:rPr>
        <w:t xml:space="preserve">. </w:t>
      </w:r>
      <w:r w:rsidR="00882698">
        <w:rPr>
          <w:sz w:val="22"/>
        </w:rPr>
        <w:t xml:space="preserve"> </w:t>
      </w:r>
      <w:r w:rsidR="00053425">
        <w:rPr>
          <w:sz w:val="22"/>
        </w:rPr>
        <w:t>Wyróżniamy następujące kategorie</w:t>
      </w:r>
      <w:r w:rsidR="00F21252">
        <w:rPr>
          <w:sz w:val="22"/>
        </w:rPr>
        <w:t xml:space="preserve"> chronionych oznaczeń</w:t>
      </w:r>
      <w:r w:rsidR="001D5B1B">
        <w:rPr>
          <w:sz w:val="22"/>
        </w:rPr>
        <w:t>:</w:t>
      </w:r>
    </w:p>
    <w:p w14:paraId="777E0BBC" w14:textId="77777777" w:rsidR="00D47CCF" w:rsidRDefault="00DD7D67" w:rsidP="00D47CCF">
      <w:pPr>
        <w:spacing w:after="240" w:line="360" w:lineRule="auto"/>
        <w:jc w:val="both"/>
        <w:rPr>
          <w:sz w:val="22"/>
        </w:rPr>
      </w:pPr>
      <w:proofErr w:type="spellStart"/>
      <w:r w:rsidRPr="00DD7D67">
        <w:rPr>
          <w:b/>
          <w:sz w:val="22"/>
        </w:rPr>
        <w:t>ChNP</w:t>
      </w:r>
      <w:proofErr w:type="spellEnd"/>
      <w:r w:rsidRPr="00DD7D67">
        <w:rPr>
          <w:b/>
          <w:sz w:val="22"/>
        </w:rPr>
        <w:t xml:space="preserve"> (Chroniona Nazwa Pochodzenia)</w:t>
      </w:r>
      <w:r>
        <w:rPr>
          <w:sz w:val="22"/>
        </w:rPr>
        <w:t xml:space="preserve"> –</w:t>
      </w:r>
      <w:r w:rsidR="00053425">
        <w:rPr>
          <w:sz w:val="22"/>
        </w:rPr>
        <w:t xml:space="preserve"> produkty</w:t>
      </w:r>
      <w:r w:rsidR="004F12D5">
        <w:rPr>
          <w:sz w:val="22"/>
        </w:rPr>
        <w:t xml:space="preserve"> w całości</w:t>
      </w:r>
      <w:r w:rsidR="00053425">
        <w:rPr>
          <w:sz w:val="22"/>
        </w:rPr>
        <w:t xml:space="preserve"> </w:t>
      </w:r>
      <w:r>
        <w:rPr>
          <w:sz w:val="22"/>
        </w:rPr>
        <w:t>wytwarzane w konkretnym regionie</w:t>
      </w:r>
      <w:r w:rsidR="004F12D5">
        <w:rPr>
          <w:sz w:val="22"/>
        </w:rPr>
        <w:t xml:space="preserve"> lub miejscu. Ich n</w:t>
      </w:r>
      <w:r w:rsidR="007636CD">
        <w:rPr>
          <w:sz w:val="22"/>
        </w:rPr>
        <w:t>azwa jest</w:t>
      </w:r>
      <w:r w:rsidR="00053425">
        <w:rPr>
          <w:sz w:val="22"/>
        </w:rPr>
        <w:t xml:space="preserve"> zastrzeżona i</w:t>
      </w:r>
      <w:r w:rsidR="007636CD">
        <w:rPr>
          <w:sz w:val="22"/>
        </w:rPr>
        <w:t xml:space="preserve"> ni</w:t>
      </w:r>
      <w:r w:rsidR="00053425">
        <w:rPr>
          <w:sz w:val="22"/>
        </w:rPr>
        <w:t>e może być używana dla artykułów spożywczych</w:t>
      </w:r>
      <w:r w:rsidR="007636CD">
        <w:rPr>
          <w:sz w:val="22"/>
        </w:rPr>
        <w:t xml:space="preserve"> gdzie indzi</w:t>
      </w:r>
      <w:r w:rsidR="004F12D5">
        <w:rPr>
          <w:sz w:val="22"/>
        </w:rPr>
        <w:t>ej lub według innych receptur. Swoją jakość i c</w:t>
      </w:r>
      <w:r w:rsidR="007636CD">
        <w:rPr>
          <w:sz w:val="22"/>
        </w:rPr>
        <w:t xml:space="preserve">echy charakterystyczne </w:t>
      </w:r>
      <w:r w:rsidR="004F12D5">
        <w:rPr>
          <w:sz w:val="22"/>
        </w:rPr>
        <w:t>zawdzięczają</w:t>
      </w:r>
      <w:r w:rsidR="007636CD">
        <w:rPr>
          <w:sz w:val="22"/>
        </w:rPr>
        <w:t xml:space="preserve"> warunk</w:t>
      </w:r>
      <w:r w:rsidR="004F12D5">
        <w:rPr>
          <w:sz w:val="22"/>
        </w:rPr>
        <w:t>om</w:t>
      </w:r>
      <w:r w:rsidR="007636CD">
        <w:rPr>
          <w:sz w:val="22"/>
        </w:rPr>
        <w:t xml:space="preserve"> p</w:t>
      </w:r>
      <w:r w:rsidR="004F12D5">
        <w:rPr>
          <w:sz w:val="22"/>
        </w:rPr>
        <w:t>rzyrodniczym i kulturowym</w:t>
      </w:r>
      <w:r w:rsidR="00E144B9">
        <w:rPr>
          <w:sz w:val="22"/>
        </w:rPr>
        <w:t xml:space="preserve"> regionu. </w:t>
      </w:r>
      <w:r w:rsidR="004F12D5">
        <w:rPr>
          <w:sz w:val="22"/>
        </w:rPr>
        <w:t>P</w:t>
      </w:r>
      <w:r w:rsidR="00E144B9">
        <w:rPr>
          <w:sz w:val="22"/>
        </w:rPr>
        <w:t xml:space="preserve">rzykładem może być </w:t>
      </w:r>
      <w:r w:rsidR="00531F14">
        <w:rPr>
          <w:sz w:val="22"/>
        </w:rPr>
        <w:t>oscypek</w:t>
      </w:r>
      <w:r w:rsidR="00F21252">
        <w:rPr>
          <w:sz w:val="22"/>
        </w:rPr>
        <w:t>, jagnięcina podhalańska, wiśnia nadwiślańska czy fasola „Piękny Jaś”.</w:t>
      </w:r>
    </w:p>
    <w:p w14:paraId="39952EDF" w14:textId="77777777" w:rsidR="00452CAC" w:rsidRDefault="001D5B1B" w:rsidP="00D47CCF">
      <w:pPr>
        <w:spacing w:after="240" w:line="360" w:lineRule="auto"/>
        <w:jc w:val="both"/>
        <w:rPr>
          <w:rFonts w:cs="Arial"/>
          <w:color w:val="222222"/>
          <w:sz w:val="22"/>
          <w:shd w:val="clear" w:color="auto" w:fill="FFFFFF"/>
        </w:rPr>
      </w:pPr>
      <w:proofErr w:type="spellStart"/>
      <w:r w:rsidRPr="001D5B1B">
        <w:rPr>
          <w:b/>
          <w:sz w:val="22"/>
        </w:rPr>
        <w:t>ChOG</w:t>
      </w:r>
      <w:proofErr w:type="spellEnd"/>
      <w:r w:rsidRPr="001D5B1B">
        <w:rPr>
          <w:b/>
          <w:sz w:val="22"/>
        </w:rPr>
        <w:t xml:space="preserve"> (Chronione Oznaczenie Geograficzne)</w:t>
      </w:r>
      <w:r w:rsidR="00E144B9">
        <w:rPr>
          <w:sz w:val="22"/>
        </w:rPr>
        <w:t xml:space="preserve"> </w:t>
      </w:r>
      <w:r w:rsidR="004F12D5">
        <w:rPr>
          <w:sz w:val="22"/>
        </w:rPr>
        <w:t>–</w:t>
      </w:r>
      <w:r w:rsidR="00452CAC">
        <w:rPr>
          <w:sz w:val="22"/>
        </w:rPr>
        <w:t xml:space="preserve"> </w:t>
      </w:r>
      <w:r w:rsidR="004F12D5">
        <w:rPr>
          <w:sz w:val="22"/>
        </w:rPr>
        <w:t xml:space="preserve">jeden </w:t>
      </w:r>
      <w:r w:rsidR="002732B1">
        <w:rPr>
          <w:sz w:val="22"/>
        </w:rPr>
        <w:t>etap produkcji</w:t>
      </w:r>
      <w:r w:rsidR="00452CAC">
        <w:rPr>
          <w:sz w:val="22"/>
        </w:rPr>
        <w:t xml:space="preserve"> musi</w:t>
      </w:r>
      <w:r w:rsidR="002732B1">
        <w:rPr>
          <w:sz w:val="22"/>
        </w:rPr>
        <w:t xml:space="preserve"> </w:t>
      </w:r>
      <w:r>
        <w:rPr>
          <w:sz w:val="22"/>
        </w:rPr>
        <w:t>odbywa</w:t>
      </w:r>
      <w:r w:rsidR="00452CAC">
        <w:rPr>
          <w:sz w:val="22"/>
        </w:rPr>
        <w:t>ć</w:t>
      </w:r>
      <w:r>
        <w:rPr>
          <w:sz w:val="22"/>
        </w:rPr>
        <w:t xml:space="preserve"> się w ściśle o</w:t>
      </w:r>
      <w:r w:rsidR="00452CAC">
        <w:rPr>
          <w:sz w:val="22"/>
        </w:rPr>
        <w:t>kreślonym obszarze</w:t>
      </w:r>
      <w:r>
        <w:rPr>
          <w:sz w:val="22"/>
        </w:rPr>
        <w:t>.</w:t>
      </w:r>
      <w:r w:rsidR="00E144B9">
        <w:rPr>
          <w:sz w:val="22"/>
        </w:rPr>
        <w:t xml:space="preserve"> Przykładem może być Kiełbasa Lisiecka </w:t>
      </w:r>
      <w:r w:rsidR="004F12D5">
        <w:rPr>
          <w:sz w:val="22"/>
        </w:rPr>
        <w:t>– wytwarzana jest w</w:t>
      </w:r>
      <w:r w:rsidR="00E144B9" w:rsidRPr="00E144B9">
        <w:rPr>
          <w:rFonts w:cs="Arial"/>
          <w:color w:val="222222"/>
          <w:sz w:val="22"/>
          <w:shd w:val="clear" w:color="auto" w:fill="FFFFFF"/>
        </w:rPr>
        <w:t xml:space="preserve"> gmin</w:t>
      </w:r>
      <w:r w:rsidR="004F12D5">
        <w:rPr>
          <w:rFonts w:cs="Arial"/>
          <w:color w:val="222222"/>
          <w:sz w:val="22"/>
          <w:shd w:val="clear" w:color="auto" w:fill="FFFFFF"/>
        </w:rPr>
        <w:t>ach</w:t>
      </w:r>
      <w:r w:rsidR="00E144B9" w:rsidRPr="00E144B9">
        <w:rPr>
          <w:rFonts w:cs="Arial"/>
          <w:color w:val="222222"/>
          <w:sz w:val="22"/>
          <w:shd w:val="clear" w:color="auto" w:fill="FFFFFF"/>
        </w:rPr>
        <w:t xml:space="preserve"> Liszki i Czernichów</w:t>
      </w:r>
      <w:r w:rsidR="00E144B9">
        <w:rPr>
          <w:rFonts w:cs="Arial"/>
          <w:color w:val="222222"/>
          <w:sz w:val="22"/>
          <w:shd w:val="clear" w:color="auto" w:fill="FFFFFF"/>
        </w:rPr>
        <w:t>, ale mięso może być pozyskiwane z innych regionów.</w:t>
      </w:r>
      <w:r w:rsidR="00452CAC">
        <w:rPr>
          <w:rFonts w:cs="Arial"/>
          <w:color w:val="222222"/>
          <w:sz w:val="22"/>
          <w:shd w:val="clear" w:color="auto" w:fill="FFFFFF"/>
        </w:rPr>
        <w:t xml:space="preserve"> Jako Chronione Oznaczenie Geograficzne jest zarejestrowany również rogal </w:t>
      </w:r>
      <w:proofErr w:type="spellStart"/>
      <w:r w:rsidR="00452CAC">
        <w:rPr>
          <w:rFonts w:cs="Arial"/>
          <w:color w:val="222222"/>
          <w:sz w:val="22"/>
          <w:shd w:val="clear" w:color="auto" w:fill="FFFFFF"/>
        </w:rPr>
        <w:t>świętomarciński</w:t>
      </w:r>
      <w:proofErr w:type="spellEnd"/>
      <w:r w:rsidR="00452CAC">
        <w:rPr>
          <w:rFonts w:cs="Arial"/>
          <w:color w:val="222222"/>
          <w:sz w:val="22"/>
          <w:shd w:val="clear" w:color="auto" w:fill="FFFFFF"/>
        </w:rPr>
        <w:t>.</w:t>
      </w:r>
    </w:p>
    <w:p w14:paraId="2B33F95B" w14:textId="7FE77AEE" w:rsidR="002C15A9" w:rsidRDefault="001D5B1B" w:rsidP="00D47CCF">
      <w:pPr>
        <w:spacing w:after="240" w:line="360" w:lineRule="auto"/>
        <w:jc w:val="both"/>
        <w:rPr>
          <w:sz w:val="22"/>
        </w:rPr>
      </w:pPr>
      <w:r w:rsidRPr="001D5B1B">
        <w:rPr>
          <w:b/>
          <w:sz w:val="22"/>
        </w:rPr>
        <w:t>GTS (Gwarantowana Tradycyjna Specjalność)</w:t>
      </w:r>
      <w:r w:rsidR="00E144B9">
        <w:rPr>
          <w:sz w:val="22"/>
        </w:rPr>
        <w:t xml:space="preserve"> – </w:t>
      </w:r>
      <w:r>
        <w:rPr>
          <w:sz w:val="22"/>
        </w:rPr>
        <w:t xml:space="preserve">produkty </w:t>
      </w:r>
      <w:r w:rsidR="002C15A9">
        <w:rPr>
          <w:sz w:val="22"/>
        </w:rPr>
        <w:t xml:space="preserve">chronione ze względu na tradycyjny sposób produkcji, skład lub wykonanie </w:t>
      </w:r>
      <w:r w:rsidR="00E144B9">
        <w:rPr>
          <w:sz w:val="22"/>
        </w:rPr>
        <w:t xml:space="preserve">z tradycyjnych surowców. </w:t>
      </w:r>
      <w:r w:rsidR="00452CAC">
        <w:rPr>
          <w:sz w:val="22"/>
        </w:rPr>
        <w:t>Mogą być produkowane</w:t>
      </w:r>
      <w:r w:rsidR="002C15A9">
        <w:rPr>
          <w:sz w:val="22"/>
        </w:rPr>
        <w:t xml:space="preserve"> na całym terenie kraju</w:t>
      </w:r>
      <w:r w:rsidR="00452CAC">
        <w:rPr>
          <w:sz w:val="22"/>
        </w:rPr>
        <w:t>, który składa</w:t>
      </w:r>
      <w:r w:rsidR="002C15A9">
        <w:rPr>
          <w:sz w:val="22"/>
        </w:rPr>
        <w:t xml:space="preserve"> wniosek o rejestrację</w:t>
      </w:r>
      <w:r w:rsidR="00C90F00">
        <w:rPr>
          <w:sz w:val="22"/>
        </w:rPr>
        <w:t xml:space="preserve">. </w:t>
      </w:r>
      <w:r w:rsidR="00DA0A41">
        <w:rPr>
          <w:sz w:val="22"/>
        </w:rPr>
        <w:t>Polskim p</w:t>
      </w:r>
      <w:r w:rsidR="00452CAC">
        <w:rPr>
          <w:sz w:val="22"/>
        </w:rPr>
        <w:t>rzykładem jest olej rydzowy czy kiełbasa jałowcowa staropolska.</w:t>
      </w:r>
    </w:p>
    <w:p w14:paraId="03F1D175" w14:textId="77777777" w:rsidR="00E77BFF" w:rsidRDefault="00E77BFF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Kontrola IH</w:t>
      </w:r>
    </w:p>
    <w:p w14:paraId="6EFD2E39" w14:textId="7BD25BCC" w:rsidR="0078220A" w:rsidRDefault="00B52A38" w:rsidP="00D47CCF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Inspekcja Handlowa</w:t>
      </w:r>
      <w:r w:rsidR="00E77BFF">
        <w:rPr>
          <w:rFonts w:cs="Tahoma"/>
          <w:bCs/>
          <w:sz w:val="22"/>
          <w:lang w:eastAsia="pl-PL"/>
        </w:rPr>
        <w:t xml:space="preserve"> s</w:t>
      </w:r>
      <w:r w:rsidR="003A2D41">
        <w:rPr>
          <w:rFonts w:cs="Tahoma"/>
          <w:bCs/>
          <w:sz w:val="22"/>
          <w:lang w:eastAsia="pl-PL"/>
        </w:rPr>
        <w:t>prawdził</w:t>
      </w:r>
      <w:r w:rsidR="00E77BFF">
        <w:rPr>
          <w:rFonts w:cs="Tahoma"/>
          <w:bCs/>
          <w:sz w:val="22"/>
          <w:lang w:eastAsia="pl-PL"/>
        </w:rPr>
        <w:t xml:space="preserve">a produkty posiadające chronione oznaczenia. Kontrola odbyła się w 81 </w:t>
      </w:r>
      <w:r w:rsidR="00DA0A41">
        <w:rPr>
          <w:rFonts w:cs="Tahoma"/>
          <w:bCs/>
          <w:sz w:val="22"/>
          <w:lang w:eastAsia="pl-PL"/>
        </w:rPr>
        <w:t xml:space="preserve">placówkach </w:t>
      </w:r>
      <w:r w:rsidR="004F12D5">
        <w:rPr>
          <w:rFonts w:cs="Tahoma"/>
          <w:bCs/>
          <w:sz w:val="22"/>
          <w:lang w:eastAsia="pl-PL"/>
        </w:rPr>
        <w:t>w całym</w:t>
      </w:r>
      <w:r w:rsidR="00E77BFF">
        <w:rPr>
          <w:rFonts w:cs="Tahoma"/>
          <w:bCs/>
          <w:sz w:val="22"/>
          <w:lang w:eastAsia="pl-PL"/>
        </w:rPr>
        <w:t xml:space="preserve"> kraju, większość z nich należała do sieci handlowych. </w:t>
      </w:r>
      <w:r w:rsidR="003A2D41">
        <w:rPr>
          <w:rFonts w:cs="Tahoma"/>
          <w:bCs/>
          <w:sz w:val="22"/>
          <w:lang w:eastAsia="pl-PL"/>
        </w:rPr>
        <w:t>Inspekto</w:t>
      </w:r>
      <w:r w:rsidR="00E77BFF">
        <w:rPr>
          <w:rFonts w:cs="Tahoma"/>
          <w:bCs/>
          <w:sz w:val="22"/>
          <w:lang w:eastAsia="pl-PL"/>
        </w:rPr>
        <w:t>rzy</w:t>
      </w:r>
      <w:r w:rsidR="00110D93">
        <w:rPr>
          <w:rFonts w:cs="Tahoma"/>
          <w:bCs/>
          <w:sz w:val="22"/>
          <w:lang w:eastAsia="pl-PL"/>
        </w:rPr>
        <w:t xml:space="preserve"> sprawdzali jakość artykułów spożywczych, ich skład, </w:t>
      </w:r>
      <w:r w:rsidR="003A2D41">
        <w:rPr>
          <w:rFonts w:cs="Tahoma"/>
          <w:bCs/>
          <w:sz w:val="22"/>
          <w:lang w:eastAsia="pl-PL"/>
        </w:rPr>
        <w:t>oznakowanie</w:t>
      </w:r>
      <w:r w:rsidR="00110D93">
        <w:rPr>
          <w:rFonts w:cs="Tahoma"/>
          <w:bCs/>
          <w:sz w:val="22"/>
          <w:lang w:eastAsia="pl-PL"/>
        </w:rPr>
        <w:t>, a ta</w:t>
      </w:r>
      <w:r w:rsidR="003A2D41">
        <w:rPr>
          <w:rFonts w:cs="Tahoma"/>
          <w:bCs/>
          <w:sz w:val="22"/>
          <w:lang w:eastAsia="pl-PL"/>
        </w:rPr>
        <w:t>kże zwrócili uwagę na ich prezentację w sklepie</w:t>
      </w:r>
      <w:r w:rsidR="00110D93">
        <w:rPr>
          <w:rFonts w:cs="Tahoma"/>
          <w:bCs/>
          <w:sz w:val="22"/>
          <w:lang w:eastAsia="pl-PL"/>
        </w:rPr>
        <w:t>. S</w:t>
      </w:r>
      <w:r w:rsidR="00E77BFF">
        <w:rPr>
          <w:rFonts w:cs="Tahoma"/>
          <w:bCs/>
          <w:sz w:val="22"/>
          <w:lang w:eastAsia="pl-PL"/>
        </w:rPr>
        <w:t xml:space="preserve">twierdzili nieprawidłowości </w:t>
      </w:r>
      <w:r w:rsidR="004F12D5">
        <w:rPr>
          <w:rFonts w:cs="Tahoma"/>
          <w:bCs/>
          <w:sz w:val="22"/>
          <w:lang w:eastAsia="pl-PL"/>
        </w:rPr>
        <w:t xml:space="preserve">w </w:t>
      </w:r>
      <w:r w:rsidR="00110D93">
        <w:rPr>
          <w:rFonts w:cs="Tahoma"/>
          <w:bCs/>
          <w:sz w:val="22"/>
          <w:lang w:eastAsia="pl-PL"/>
        </w:rPr>
        <w:t xml:space="preserve">przypadku </w:t>
      </w:r>
      <w:r w:rsidR="00E77BFF">
        <w:rPr>
          <w:rFonts w:cs="Tahoma"/>
          <w:bCs/>
          <w:sz w:val="22"/>
          <w:lang w:eastAsia="pl-PL"/>
        </w:rPr>
        <w:t xml:space="preserve">38 </w:t>
      </w:r>
      <w:r w:rsidR="00E77BFF">
        <w:rPr>
          <w:rFonts w:cs="Tahoma"/>
          <w:bCs/>
          <w:sz w:val="22"/>
          <w:lang w:eastAsia="pl-PL"/>
        </w:rPr>
        <w:lastRenderedPageBreak/>
        <w:t xml:space="preserve">spośród </w:t>
      </w:r>
      <w:r w:rsidR="004F12D5">
        <w:rPr>
          <w:rFonts w:cs="Tahoma"/>
          <w:bCs/>
          <w:sz w:val="22"/>
          <w:lang w:eastAsia="pl-PL"/>
        </w:rPr>
        <w:t>272 badanych partii</w:t>
      </w:r>
      <w:r w:rsidR="00110D93">
        <w:rPr>
          <w:rFonts w:cs="Tahoma"/>
          <w:bCs/>
          <w:sz w:val="22"/>
          <w:lang w:eastAsia="pl-PL"/>
        </w:rPr>
        <w:t xml:space="preserve">. </w:t>
      </w:r>
      <w:r w:rsidR="00F51414">
        <w:rPr>
          <w:rFonts w:cs="Tahoma"/>
          <w:bCs/>
          <w:sz w:val="22"/>
          <w:lang w:eastAsia="pl-PL"/>
        </w:rPr>
        <w:t>Ze względu na skład n</w:t>
      </w:r>
      <w:r w:rsidR="00E77BFF">
        <w:rPr>
          <w:rFonts w:cs="Tahoma"/>
          <w:bCs/>
          <w:sz w:val="22"/>
          <w:lang w:eastAsia="pl-PL"/>
        </w:rPr>
        <w:t xml:space="preserve">ajczęściej </w:t>
      </w:r>
      <w:r w:rsidR="00F51414">
        <w:rPr>
          <w:rFonts w:cs="Tahoma"/>
          <w:bCs/>
          <w:sz w:val="22"/>
          <w:lang w:eastAsia="pl-PL"/>
        </w:rPr>
        <w:t xml:space="preserve">kwestionowali </w:t>
      </w:r>
      <w:r w:rsidR="00110D93">
        <w:rPr>
          <w:rFonts w:cs="Tahoma"/>
          <w:bCs/>
          <w:sz w:val="22"/>
          <w:lang w:eastAsia="pl-PL"/>
        </w:rPr>
        <w:t>produkty</w:t>
      </w:r>
      <w:r w:rsidR="00F51414">
        <w:rPr>
          <w:rFonts w:cs="Tahoma"/>
          <w:bCs/>
          <w:sz w:val="22"/>
          <w:lang w:eastAsia="pl-PL"/>
        </w:rPr>
        <w:t xml:space="preserve"> mięsne. Nieprawidłowości dotyczyły między innymi wyższej zawartości soli, tłuszczu lub wody w stosu</w:t>
      </w:r>
      <w:r w:rsidR="0078220A">
        <w:rPr>
          <w:rFonts w:cs="Tahoma"/>
          <w:bCs/>
          <w:sz w:val="22"/>
          <w:lang w:eastAsia="pl-PL"/>
        </w:rPr>
        <w:t xml:space="preserve">nku do wartości deklarowanych. </w:t>
      </w:r>
      <w:r w:rsidR="00873CA6">
        <w:rPr>
          <w:rFonts w:cs="Tahoma"/>
          <w:bCs/>
          <w:sz w:val="22"/>
          <w:lang w:eastAsia="pl-PL"/>
        </w:rPr>
        <w:t>Na przykład zawartość soli w</w:t>
      </w:r>
      <w:r w:rsidR="0078220A">
        <w:rPr>
          <w:rFonts w:cs="Tahoma"/>
          <w:bCs/>
          <w:sz w:val="22"/>
          <w:lang w:eastAsia="pl-PL"/>
        </w:rPr>
        <w:t xml:space="preserve"> s</w:t>
      </w:r>
      <w:r w:rsidR="00873CA6">
        <w:rPr>
          <w:rFonts w:cs="Tahoma"/>
          <w:bCs/>
          <w:sz w:val="22"/>
          <w:lang w:eastAsia="pl-PL"/>
        </w:rPr>
        <w:t>zynce szwarcwaldzkiej</w:t>
      </w:r>
      <w:r w:rsidR="00F51414">
        <w:rPr>
          <w:rFonts w:cs="Tahoma"/>
          <w:bCs/>
          <w:sz w:val="22"/>
          <w:lang w:eastAsia="pl-PL"/>
        </w:rPr>
        <w:t xml:space="preserve"> (</w:t>
      </w:r>
      <w:proofErr w:type="spellStart"/>
      <w:r w:rsidR="00F51414">
        <w:rPr>
          <w:rFonts w:cs="Tahoma"/>
          <w:bCs/>
          <w:sz w:val="22"/>
          <w:lang w:eastAsia="pl-PL"/>
        </w:rPr>
        <w:t>ChOG</w:t>
      </w:r>
      <w:proofErr w:type="spellEnd"/>
      <w:r w:rsidR="00F51414">
        <w:rPr>
          <w:rFonts w:cs="Tahoma"/>
          <w:bCs/>
          <w:sz w:val="22"/>
          <w:lang w:eastAsia="pl-PL"/>
        </w:rPr>
        <w:t>)</w:t>
      </w:r>
      <w:r w:rsidR="00873CA6">
        <w:rPr>
          <w:rFonts w:cs="Tahoma"/>
          <w:bCs/>
          <w:sz w:val="22"/>
          <w:lang w:eastAsia="pl-PL"/>
        </w:rPr>
        <w:t xml:space="preserve"> czy</w:t>
      </w:r>
      <w:r w:rsidR="00F51414">
        <w:rPr>
          <w:rFonts w:cs="Tahoma"/>
          <w:bCs/>
          <w:sz w:val="22"/>
          <w:lang w:eastAsia="pl-PL"/>
        </w:rPr>
        <w:t xml:space="preserve"> kiełbask</w:t>
      </w:r>
      <w:r w:rsidR="00873CA6">
        <w:rPr>
          <w:rFonts w:cs="Tahoma"/>
          <w:bCs/>
          <w:sz w:val="22"/>
          <w:lang w:eastAsia="pl-PL"/>
        </w:rPr>
        <w:t>ach</w:t>
      </w:r>
      <w:r w:rsidR="00F51414">
        <w:rPr>
          <w:rFonts w:cs="Tahoma"/>
          <w:bCs/>
          <w:sz w:val="22"/>
          <w:lang w:eastAsia="pl-PL"/>
        </w:rPr>
        <w:t xml:space="preserve"> Norymberski</w:t>
      </w:r>
      <w:r w:rsidR="00873CA6">
        <w:rPr>
          <w:rFonts w:cs="Tahoma"/>
          <w:bCs/>
          <w:sz w:val="22"/>
          <w:lang w:eastAsia="pl-PL"/>
        </w:rPr>
        <w:t>ch</w:t>
      </w:r>
      <w:r w:rsidR="00F51414">
        <w:rPr>
          <w:rFonts w:cs="Tahoma"/>
          <w:bCs/>
          <w:sz w:val="22"/>
          <w:lang w:eastAsia="pl-PL"/>
        </w:rPr>
        <w:t xml:space="preserve"> parzon</w:t>
      </w:r>
      <w:r w:rsidR="00873CA6">
        <w:rPr>
          <w:rFonts w:cs="Tahoma"/>
          <w:bCs/>
          <w:sz w:val="22"/>
          <w:lang w:eastAsia="pl-PL"/>
        </w:rPr>
        <w:t>ych</w:t>
      </w:r>
      <w:r w:rsidR="00F51414">
        <w:rPr>
          <w:rFonts w:cs="Tahoma"/>
          <w:bCs/>
          <w:sz w:val="22"/>
          <w:lang w:eastAsia="pl-PL"/>
        </w:rPr>
        <w:t xml:space="preserve"> do grillowania i smażenia </w:t>
      </w:r>
      <w:r w:rsidR="00873CA6">
        <w:rPr>
          <w:rFonts w:cs="Tahoma"/>
          <w:bCs/>
          <w:sz w:val="22"/>
          <w:lang w:eastAsia="pl-PL"/>
        </w:rPr>
        <w:t>była wyższa, z kolei</w:t>
      </w:r>
      <w:r w:rsidR="0078220A">
        <w:rPr>
          <w:rFonts w:cs="Tahoma"/>
          <w:bCs/>
          <w:sz w:val="22"/>
          <w:lang w:eastAsia="pl-PL"/>
        </w:rPr>
        <w:t xml:space="preserve"> w serze korycińskim z czarnuszką było 51,2</w:t>
      </w:r>
      <w:r w:rsidR="00873CA6">
        <w:rPr>
          <w:rFonts w:cs="Tahoma"/>
          <w:bCs/>
          <w:sz w:val="22"/>
          <w:lang w:eastAsia="pl-PL"/>
        </w:rPr>
        <w:t xml:space="preserve"> proc.</w:t>
      </w:r>
      <w:r w:rsidR="0078220A">
        <w:rPr>
          <w:rFonts w:cs="Tahoma"/>
          <w:bCs/>
          <w:sz w:val="22"/>
          <w:lang w:eastAsia="pl-PL"/>
        </w:rPr>
        <w:t xml:space="preserve"> wody, choć zgodnie ze specyfikacją</w:t>
      </w:r>
      <w:r w:rsidR="00110D93" w:rsidRPr="00110D93">
        <w:rPr>
          <w:rFonts w:cs="Tahoma"/>
          <w:bCs/>
          <w:sz w:val="22"/>
          <w:lang w:eastAsia="pl-PL"/>
        </w:rPr>
        <w:t xml:space="preserve"> </w:t>
      </w:r>
      <w:r w:rsidR="00110D93">
        <w:rPr>
          <w:rFonts w:cs="Tahoma"/>
          <w:bCs/>
          <w:sz w:val="22"/>
          <w:lang w:eastAsia="pl-PL"/>
        </w:rPr>
        <w:t xml:space="preserve">zawartą we wniosku o rejestrację </w:t>
      </w:r>
      <w:r w:rsidR="00873CA6">
        <w:rPr>
          <w:rFonts w:cs="Tahoma"/>
          <w:bCs/>
          <w:sz w:val="22"/>
          <w:lang w:eastAsia="pl-PL"/>
        </w:rPr>
        <w:t xml:space="preserve"> powinno jej być mniej niż </w:t>
      </w:r>
      <w:r w:rsidR="00B35D41">
        <w:rPr>
          <w:rFonts w:cs="Tahoma"/>
          <w:bCs/>
          <w:sz w:val="22"/>
          <w:lang w:eastAsia="pl-PL"/>
        </w:rPr>
        <w:t>48 proc</w:t>
      </w:r>
      <w:r w:rsidR="0078220A">
        <w:rPr>
          <w:rFonts w:cs="Tahoma"/>
          <w:bCs/>
          <w:sz w:val="22"/>
          <w:lang w:eastAsia="pl-PL"/>
        </w:rPr>
        <w:t>.</w:t>
      </w:r>
    </w:p>
    <w:p w14:paraId="01E32DCF" w14:textId="77777777" w:rsidR="0078220A" w:rsidRDefault="0078220A" w:rsidP="00D47CCF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 xml:space="preserve">Kolejne nieprawidłowości dotyczyły </w:t>
      </w:r>
      <w:r w:rsidR="00873CA6">
        <w:rPr>
          <w:rFonts w:cs="Tahoma"/>
          <w:bCs/>
          <w:sz w:val="22"/>
          <w:lang w:eastAsia="pl-PL"/>
        </w:rPr>
        <w:t>ozna</w:t>
      </w:r>
      <w:r w:rsidR="002949F2">
        <w:rPr>
          <w:rFonts w:cs="Tahoma"/>
          <w:bCs/>
          <w:sz w:val="22"/>
          <w:lang w:eastAsia="pl-PL"/>
        </w:rPr>
        <w:t xml:space="preserve">kowania. </w:t>
      </w:r>
      <w:r w:rsidR="005B2FD0">
        <w:rPr>
          <w:rFonts w:cs="Tahoma"/>
          <w:bCs/>
          <w:sz w:val="22"/>
          <w:lang w:eastAsia="pl-PL"/>
        </w:rPr>
        <w:t>Najczęściej brak</w:t>
      </w:r>
      <w:r w:rsidR="002949F2">
        <w:rPr>
          <w:rFonts w:cs="Tahoma"/>
          <w:bCs/>
          <w:sz w:val="22"/>
          <w:lang w:eastAsia="pl-PL"/>
        </w:rPr>
        <w:t>owało</w:t>
      </w:r>
      <w:r w:rsidR="005B2FD0">
        <w:rPr>
          <w:rFonts w:cs="Tahoma"/>
          <w:bCs/>
          <w:sz w:val="22"/>
          <w:lang w:eastAsia="pl-PL"/>
        </w:rPr>
        <w:t xml:space="preserve"> informac</w:t>
      </w:r>
      <w:r w:rsidR="00110D93">
        <w:rPr>
          <w:rFonts w:cs="Tahoma"/>
          <w:bCs/>
          <w:sz w:val="22"/>
          <w:lang w:eastAsia="pl-PL"/>
        </w:rPr>
        <w:t>ji o wartości odżywczej</w:t>
      </w:r>
      <w:r w:rsidR="005B2FD0">
        <w:rPr>
          <w:rFonts w:cs="Tahoma"/>
          <w:bCs/>
          <w:sz w:val="22"/>
          <w:lang w:eastAsia="pl-PL"/>
        </w:rPr>
        <w:t xml:space="preserve"> lub </w:t>
      </w:r>
      <w:r w:rsidR="002949F2">
        <w:rPr>
          <w:rFonts w:cs="Tahoma"/>
          <w:bCs/>
          <w:sz w:val="22"/>
          <w:lang w:eastAsia="pl-PL"/>
        </w:rPr>
        <w:t>była ona</w:t>
      </w:r>
      <w:r w:rsidR="005B2FD0">
        <w:rPr>
          <w:rFonts w:cs="Tahoma"/>
          <w:bCs/>
          <w:sz w:val="22"/>
          <w:lang w:eastAsia="pl-PL"/>
        </w:rPr>
        <w:t xml:space="preserve"> niewłaściw</w:t>
      </w:r>
      <w:r w:rsidR="002949F2">
        <w:rPr>
          <w:rFonts w:cs="Tahoma"/>
          <w:bCs/>
          <w:sz w:val="22"/>
          <w:lang w:eastAsia="pl-PL"/>
        </w:rPr>
        <w:t>ie</w:t>
      </w:r>
      <w:r w:rsidR="005B2FD0">
        <w:rPr>
          <w:rFonts w:cs="Tahoma"/>
          <w:bCs/>
          <w:sz w:val="22"/>
          <w:lang w:eastAsia="pl-PL"/>
        </w:rPr>
        <w:t xml:space="preserve"> przedstawi</w:t>
      </w:r>
      <w:r w:rsidR="002949F2">
        <w:rPr>
          <w:rFonts w:cs="Tahoma"/>
          <w:bCs/>
          <w:sz w:val="22"/>
          <w:lang w:eastAsia="pl-PL"/>
        </w:rPr>
        <w:t>ona</w:t>
      </w:r>
      <w:r w:rsidR="00807CBF">
        <w:rPr>
          <w:rFonts w:cs="Tahoma"/>
          <w:bCs/>
          <w:sz w:val="22"/>
          <w:lang w:eastAsia="pl-PL"/>
        </w:rPr>
        <w:t xml:space="preserve"> -</w:t>
      </w:r>
      <w:r w:rsidR="005B2FD0">
        <w:rPr>
          <w:rFonts w:cs="Tahoma"/>
          <w:bCs/>
          <w:sz w:val="22"/>
          <w:lang w:eastAsia="pl-PL"/>
        </w:rPr>
        <w:t xml:space="preserve"> w języku obcym, nieczytelna lub zaprezentowana niezgodnie z przepisami</w:t>
      </w:r>
      <w:r w:rsidR="00807CBF">
        <w:rPr>
          <w:rFonts w:cs="Tahoma"/>
          <w:bCs/>
          <w:sz w:val="22"/>
          <w:lang w:eastAsia="pl-PL"/>
        </w:rPr>
        <w:t xml:space="preserve">. </w:t>
      </w:r>
      <w:r w:rsidR="00807CBF" w:rsidRPr="007500BE">
        <w:rPr>
          <w:rFonts w:cs="Tahoma"/>
          <w:bCs/>
          <w:sz w:val="22"/>
          <w:lang w:eastAsia="pl-PL"/>
        </w:rPr>
        <w:t>Zdarzały się również</w:t>
      </w:r>
      <w:r w:rsidR="005B2FD0" w:rsidRPr="007500BE">
        <w:rPr>
          <w:rFonts w:cs="Tahoma"/>
          <w:bCs/>
          <w:sz w:val="22"/>
          <w:lang w:eastAsia="pl-PL"/>
        </w:rPr>
        <w:t xml:space="preserve"> </w:t>
      </w:r>
      <w:r w:rsidR="005F0472" w:rsidRPr="007500BE">
        <w:rPr>
          <w:rFonts w:cs="Tahoma"/>
          <w:bCs/>
          <w:sz w:val="22"/>
          <w:lang w:eastAsia="pl-PL"/>
        </w:rPr>
        <w:t xml:space="preserve">rozbieżności </w:t>
      </w:r>
      <w:r w:rsidR="00110D93" w:rsidRPr="007500BE">
        <w:rPr>
          <w:rFonts w:cs="Tahoma"/>
          <w:bCs/>
          <w:sz w:val="22"/>
          <w:lang w:eastAsia="pl-PL"/>
        </w:rPr>
        <w:t xml:space="preserve">pomiędzy informacjami </w:t>
      </w:r>
      <w:r w:rsidR="00CE321A" w:rsidRPr="007500BE">
        <w:rPr>
          <w:rFonts w:cs="Tahoma"/>
          <w:bCs/>
          <w:sz w:val="22"/>
          <w:lang w:eastAsia="pl-PL"/>
        </w:rPr>
        <w:t xml:space="preserve">zawartymi na etykiecie producenta i etykiecie </w:t>
      </w:r>
      <w:r w:rsidR="008E42C0" w:rsidRPr="007500BE">
        <w:rPr>
          <w:rFonts w:cs="Tahoma"/>
          <w:bCs/>
          <w:sz w:val="22"/>
          <w:lang w:eastAsia="pl-PL"/>
        </w:rPr>
        <w:t>doklejonymi</w:t>
      </w:r>
      <w:r w:rsidR="00CE321A" w:rsidRPr="007500BE">
        <w:rPr>
          <w:rFonts w:cs="Tahoma"/>
          <w:bCs/>
          <w:sz w:val="22"/>
          <w:lang w:eastAsia="pl-PL"/>
        </w:rPr>
        <w:t xml:space="preserve"> przez personel sklepu</w:t>
      </w:r>
      <w:r w:rsidR="008E42C0" w:rsidRPr="008E42C0">
        <w:rPr>
          <w:rFonts w:cs="Tahoma"/>
          <w:bCs/>
          <w:color w:val="FF0000"/>
          <w:sz w:val="22"/>
          <w:lang w:eastAsia="pl-PL"/>
        </w:rPr>
        <w:t xml:space="preserve"> </w:t>
      </w:r>
      <w:r w:rsidR="007500BE">
        <w:rPr>
          <w:rFonts w:cs="Tahoma"/>
          <w:bCs/>
          <w:sz w:val="22"/>
          <w:lang w:eastAsia="pl-PL"/>
        </w:rPr>
        <w:t>–</w:t>
      </w:r>
      <w:r w:rsidR="007500BE" w:rsidRPr="007500BE">
        <w:rPr>
          <w:rFonts w:cs="Tahoma"/>
          <w:bCs/>
          <w:sz w:val="22"/>
          <w:lang w:eastAsia="pl-PL"/>
        </w:rPr>
        <w:t xml:space="preserve"> </w:t>
      </w:r>
      <w:r w:rsidR="007500BE">
        <w:rPr>
          <w:rFonts w:cs="Tahoma"/>
          <w:bCs/>
          <w:sz w:val="22"/>
          <w:lang w:eastAsia="pl-PL"/>
        </w:rPr>
        <w:t>na przykład w przypadku sera korycińskiego zawartość tłuszczu podana na etykiecie producenta była niższa, niż na etykiecie sklepu, a zawartość błonnika nie została w ogóle wyszczególniona na etykiecie sklepu, choć była umieszczona na etykiecie producenta</w:t>
      </w:r>
      <w:r w:rsidR="008E42C0" w:rsidRPr="007500BE">
        <w:rPr>
          <w:rFonts w:cs="Tahoma"/>
          <w:bCs/>
          <w:sz w:val="22"/>
          <w:lang w:eastAsia="pl-PL"/>
        </w:rPr>
        <w:t>.</w:t>
      </w:r>
      <w:r w:rsidR="005F0472" w:rsidRPr="007500BE">
        <w:rPr>
          <w:rFonts w:cs="Tahoma"/>
          <w:bCs/>
          <w:sz w:val="22"/>
          <w:lang w:eastAsia="pl-PL"/>
        </w:rPr>
        <w:t xml:space="preserve"> </w:t>
      </w:r>
      <w:r w:rsidR="005F0472">
        <w:rPr>
          <w:rFonts w:cs="Tahoma"/>
          <w:bCs/>
          <w:sz w:val="22"/>
          <w:lang w:eastAsia="pl-PL"/>
        </w:rPr>
        <w:t>Dwie partie produktów miały oznakowanie sprzeczne ze specyfikacją</w:t>
      </w:r>
      <w:r w:rsidR="00807CBF">
        <w:rPr>
          <w:rFonts w:cs="Tahoma"/>
          <w:bCs/>
          <w:sz w:val="22"/>
          <w:lang w:eastAsia="pl-PL"/>
        </w:rPr>
        <w:t xml:space="preserve"> zawartą we wniosku o rejestrację</w:t>
      </w:r>
      <w:r w:rsidR="005F0472">
        <w:rPr>
          <w:rFonts w:cs="Tahoma"/>
          <w:bCs/>
          <w:sz w:val="22"/>
          <w:lang w:eastAsia="pl-PL"/>
        </w:rPr>
        <w:t xml:space="preserve"> –</w:t>
      </w:r>
      <w:r w:rsidR="00807CBF">
        <w:rPr>
          <w:rFonts w:cs="Tahoma"/>
          <w:bCs/>
          <w:sz w:val="22"/>
          <w:lang w:eastAsia="pl-PL"/>
        </w:rPr>
        <w:t xml:space="preserve"> na przykład</w:t>
      </w:r>
      <w:r w:rsidR="005F0472">
        <w:rPr>
          <w:rFonts w:cs="Tahoma"/>
          <w:bCs/>
          <w:sz w:val="22"/>
          <w:lang w:eastAsia="pl-PL"/>
        </w:rPr>
        <w:t xml:space="preserve"> szynka szwarcwaldzka tradycyjnie wędzona zawierała aromat dymu wędzarniczego,</w:t>
      </w:r>
      <w:r w:rsidR="00CE321A">
        <w:rPr>
          <w:rFonts w:cs="Tahoma"/>
          <w:bCs/>
          <w:sz w:val="22"/>
          <w:lang w:eastAsia="pl-PL"/>
        </w:rPr>
        <w:t xml:space="preserve"> choć w nazwie producent zamieścił informację o tradycyjnym wędzeniu</w:t>
      </w:r>
      <w:r w:rsidR="00B249AD">
        <w:rPr>
          <w:rFonts w:cs="Tahoma"/>
          <w:bCs/>
          <w:sz w:val="22"/>
          <w:lang w:eastAsia="pl-PL"/>
        </w:rPr>
        <w:t>.</w:t>
      </w:r>
    </w:p>
    <w:p w14:paraId="0360FD4C" w14:textId="77777777" w:rsidR="00B249AD" w:rsidRPr="00F51414" w:rsidRDefault="00873CA6" w:rsidP="00D47CCF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W trzech</w:t>
      </w:r>
      <w:r w:rsidR="00B249AD">
        <w:rPr>
          <w:rFonts w:cs="Tahoma"/>
          <w:bCs/>
          <w:sz w:val="22"/>
          <w:lang w:eastAsia="pl-PL"/>
        </w:rPr>
        <w:t xml:space="preserve"> przypadk</w:t>
      </w:r>
      <w:r>
        <w:rPr>
          <w:rFonts w:cs="Tahoma"/>
          <w:bCs/>
          <w:sz w:val="22"/>
          <w:lang w:eastAsia="pl-PL"/>
        </w:rPr>
        <w:t>ach</w:t>
      </w:r>
      <w:r w:rsidR="006A08BD">
        <w:rPr>
          <w:rFonts w:cs="Tahoma"/>
          <w:bCs/>
          <w:sz w:val="22"/>
          <w:lang w:eastAsia="pl-PL"/>
        </w:rPr>
        <w:t xml:space="preserve"> konsument</w:t>
      </w:r>
      <w:r w:rsidR="004F12D5">
        <w:rPr>
          <w:rFonts w:cs="Tahoma"/>
          <w:bCs/>
          <w:sz w:val="22"/>
          <w:lang w:eastAsia="pl-PL"/>
        </w:rPr>
        <w:t xml:space="preserve"> </w:t>
      </w:r>
      <w:r w:rsidR="006A08BD">
        <w:rPr>
          <w:rFonts w:cs="Tahoma"/>
          <w:bCs/>
          <w:sz w:val="22"/>
          <w:lang w:eastAsia="pl-PL"/>
        </w:rPr>
        <w:t>mógł zostać wprowadzony w błąd</w:t>
      </w:r>
      <w:r w:rsidR="004F12D5">
        <w:rPr>
          <w:rFonts w:cs="Tahoma"/>
          <w:bCs/>
          <w:sz w:val="22"/>
          <w:lang w:eastAsia="pl-PL"/>
        </w:rPr>
        <w:t xml:space="preserve"> </w:t>
      </w:r>
      <w:r w:rsidR="00030CBD">
        <w:rPr>
          <w:rFonts w:cs="Tahoma"/>
          <w:bCs/>
          <w:sz w:val="22"/>
          <w:lang w:eastAsia="pl-PL"/>
        </w:rPr>
        <w:t>przez niewłaściwą ekspozycję w sklepie</w:t>
      </w:r>
      <w:r w:rsidR="003A7A0C">
        <w:rPr>
          <w:rFonts w:cs="Tahoma"/>
          <w:bCs/>
          <w:sz w:val="22"/>
          <w:lang w:eastAsia="pl-PL"/>
        </w:rPr>
        <w:t xml:space="preserve"> i zastosowanie nazwy podobnej do nazwy chronionej</w:t>
      </w:r>
      <w:r w:rsidR="004F12D5">
        <w:rPr>
          <w:rFonts w:cs="Tahoma"/>
          <w:bCs/>
          <w:sz w:val="22"/>
          <w:lang w:eastAsia="pl-PL"/>
        </w:rPr>
        <w:t>.</w:t>
      </w:r>
      <w:r w:rsidR="00DD115B">
        <w:rPr>
          <w:rFonts w:cs="Tahoma"/>
          <w:bCs/>
          <w:sz w:val="22"/>
          <w:lang w:eastAsia="pl-PL"/>
        </w:rPr>
        <w:t xml:space="preserve"> Na przykład wyrób</w:t>
      </w:r>
      <w:r w:rsidR="00CE321A">
        <w:rPr>
          <w:rFonts w:cs="Tahoma"/>
          <w:bCs/>
          <w:sz w:val="22"/>
          <w:lang w:eastAsia="pl-PL"/>
        </w:rPr>
        <w:t xml:space="preserve"> „LISIECKA DROBIOWA KG” umieszczony był w ladzie chłodniczej bezpośrednio obok „Kiełbasy Lisieckiej”, posiadającej chronione oznaczenie.</w:t>
      </w:r>
    </w:p>
    <w:p w14:paraId="3AE20EB3" w14:textId="0D4A32B9" w:rsidR="006A4A7A" w:rsidRDefault="00B249AD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wyniku kontroli Inspekcja Handlowa skierowała </w:t>
      </w:r>
      <w:r w:rsidR="00C101B9">
        <w:rPr>
          <w:sz w:val="22"/>
        </w:rPr>
        <w:t>jedną informację</w:t>
      </w:r>
      <w:r w:rsidR="00D54D56">
        <w:rPr>
          <w:sz w:val="22"/>
        </w:rPr>
        <w:t xml:space="preserve"> do organów nadzoru sanitarnego i</w:t>
      </w:r>
      <w:r w:rsidR="00C101B9">
        <w:rPr>
          <w:sz w:val="22"/>
        </w:rPr>
        <w:t xml:space="preserve"> cztery do wojewódzkich inspektoratów jakości handlowej artykułów rolno-spożywczych</w:t>
      </w:r>
      <w:r w:rsidR="00D54D56">
        <w:rPr>
          <w:sz w:val="22"/>
        </w:rPr>
        <w:t xml:space="preserve">. </w:t>
      </w:r>
      <w:r w:rsidR="00D54D56" w:rsidRPr="007500BE">
        <w:rPr>
          <w:sz w:val="22"/>
        </w:rPr>
        <w:t>W</w:t>
      </w:r>
      <w:r w:rsidR="00C101B9" w:rsidRPr="007500BE">
        <w:rPr>
          <w:sz w:val="22"/>
        </w:rPr>
        <w:t>szczęła</w:t>
      </w:r>
      <w:r w:rsidR="00D54D56" w:rsidRPr="007500BE">
        <w:rPr>
          <w:sz w:val="22"/>
        </w:rPr>
        <w:t xml:space="preserve"> także</w:t>
      </w:r>
      <w:r w:rsidR="00C101B9" w:rsidRPr="007500BE">
        <w:rPr>
          <w:sz w:val="22"/>
        </w:rPr>
        <w:t xml:space="preserve"> postępowania administracyjne wobec ośmiu przedsiębiorców</w:t>
      </w:r>
      <w:r w:rsidR="00712CAA" w:rsidRPr="007500BE">
        <w:rPr>
          <w:sz w:val="22"/>
        </w:rPr>
        <w:t>, w związku z wprowadzaniem przez nich do obrotu artykułów rolno-spożywczych nieodpowiadających jakości handlowej określonej w przepisach o jakości handlowej lub deklarowanej przez producenta w oznakowaniu</w:t>
      </w:r>
      <w:r w:rsidR="007500BE">
        <w:rPr>
          <w:sz w:val="22"/>
        </w:rPr>
        <w:t xml:space="preserve"> – na przykład wobec </w:t>
      </w:r>
      <w:r w:rsidR="008F6A98">
        <w:rPr>
          <w:sz w:val="22"/>
        </w:rPr>
        <w:t xml:space="preserve">sklepu sprzedającego </w:t>
      </w:r>
      <w:r w:rsidR="007500BE">
        <w:rPr>
          <w:sz w:val="22"/>
        </w:rPr>
        <w:t>ser korycińsk</w:t>
      </w:r>
      <w:r w:rsidR="008F6A98">
        <w:rPr>
          <w:sz w:val="22"/>
        </w:rPr>
        <w:t>i</w:t>
      </w:r>
      <w:r w:rsidR="007500BE">
        <w:rPr>
          <w:sz w:val="22"/>
        </w:rPr>
        <w:t xml:space="preserve"> z uwagi na niższą zawartość soli, wyższą zawartość wody i nieprawidłowe oznakowanie czy </w:t>
      </w:r>
      <w:r w:rsidR="008F6A98">
        <w:rPr>
          <w:sz w:val="22"/>
        </w:rPr>
        <w:t>sprzedawcy</w:t>
      </w:r>
      <w:r w:rsidR="007500BE">
        <w:rPr>
          <w:sz w:val="22"/>
        </w:rPr>
        <w:t xml:space="preserve"> sera owczego ze względu na uchybienia w oznakowaniu.</w:t>
      </w:r>
      <w:r w:rsidR="00C101B9">
        <w:rPr>
          <w:sz w:val="22"/>
        </w:rPr>
        <w:t xml:space="preserve"> Cztery postepowania zakończyły się nałożeniem kar pieniężnych</w:t>
      </w:r>
      <w:r w:rsidR="00712CAA">
        <w:rPr>
          <w:sz w:val="22"/>
        </w:rPr>
        <w:t>, w czterech odstąpiono od wymierzenia kary</w:t>
      </w:r>
      <w:r w:rsidR="00C101B9">
        <w:rPr>
          <w:sz w:val="22"/>
        </w:rPr>
        <w:t>.</w:t>
      </w:r>
    </w:p>
    <w:p w14:paraId="0D5ABB71" w14:textId="77777777" w:rsidR="004F12D5" w:rsidRPr="00F0471F" w:rsidRDefault="004F12D5" w:rsidP="00A1324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>Masz wątpliwości dotyczące zakupów? Zgłoś je</w:t>
      </w:r>
      <w:r w:rsidR="003E1A97">
        <w:rPr>
          <w:sz w:val="22"/>
        </w:rPr>
        <w:t xml:space="preserve"> do</w:t>
      </w:r>
      <w:r w:rsidR="00CE321A">
        <w:rPr>
          <w:sz w:val="22"/>
        </w:rPr>
        <w:t xml:space="preserve"> </w:t>
      </w:r>
      <w:r w:rsidR="003E1A97">
        <w:rPr>
          <w:sz w:val="22"/>
        </w:rPr>
        <w:t xml:space="preserve">właściwego </w:t>
      </w:r>
      <w:hyperlink r:id="rId9" w:anchor="faq595" w:history="1">
        <w:r w:rsidR="00DD115B">
          <w:rPr>
            <w:rStyle w:val="Hipercze"/>
            <w:sz w:val="22"/>
          </w:rPr>
          <w:t>wojewódzkiego i</w:t>
        </w:r>
        <w:r w:rsidR="003E1A97" w:rsidRPr="004F12D5">
          <w:rPr>
            <w:rStyle w:val="Hipercze"/>
            <w:sz w:val="22"/>
          </w:rPr>
          <w:t>nspektoratu</w:t>
        </w:r>
        <w:r w:rsidR="00CE321A" w:rsidRPr="004F12D5">
          <w:rPr>
            <w:rStyle w:val="Hipercze"/>
            <w:sz w:val="22"/>
          </w:rPr>
          <w:t xml:space="preserve"> Inspekcji Handlowej</w:t>
        </w:r>
      </w:hyperlink>
      <w:r>
        <w:rPr>
          <w:sz w:val="22"/>
        </w:rPr>
        <w:t>.</w:t>
      </w:r>
    </w:p>
    <w:p w14:paraId="6CD5A11C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5A929ED0" w14:textId="77777777"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14:paraId="45E38447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44567527" w14:textId="392558F2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Pl. Powstańców Warszawy 1, 00-950 Warszawa</w:t>
      </w:r>
      <w:r w:rsidR="00E37846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 w:rsidR="00E37846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3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641522" w:rsidSect="006439FA">
      <w:headerReference w:type="default" r:id="rId14"/>
      <w:footerReference w:type="default" r:id="rId15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21D31" w14:textId="77777777" w:rsidR="00693E94" w:rsidRDefault="00693E94">
      <w:r>
        <w:separator/>
      </w:r>
    </w:p>
  </w:endnote>
  <w:endnote w:type="continuationSeparator" w:id="0">
    <w:p w14:paraId="58549C26" w14:textId="77777777" w:rsidR="00693E94" w:rsidRDefault="006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2211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F93FD85" wp14:editId="0B71875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875BA9F" w14:textId="77777777" w:rsidR="0059016B" w:rsidRDefault="00693E94" w:rsidP="004470CD">
    <w:pPr>
      <w:pStyle w:val="Stopka"/>
    </w:pPr>
  </w:p>
  <w:p w14:paraId="47853470" w14:textId="77777777" w:rsidR="0059016B" w:rsidRDefault="00693E94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5AB0D" w14:textId="77777777" w:rsidR="00693E94" w:rsidRDefault="00693E94">
      <w:r>
        <w:separator/>
      </w:r>
    </w:p>
  </w:footnote>
  <w:footnote w:type="continuationSeparator" w:id="0">
    <w:p w14:paraId="1E2C10F2" w14:textId="77777777" w:rsidR="00693E94" w:rsidRDefault="0069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E0F3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DFB1B66" wp14:editId="7556D771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79EF2" w14:textId="77777777" w:rsidR="0059016B" w:rsidRDefault="00693E94" w:rsidP="0041396E">
    <w:pPr>
      <w:pStyle w:val="Nagwek"/>
      <w:tabs>
        <w:tab w:val="clear" w:pos="9072"/>
      </w:tabs>
    </w:pPr>
  </w:p>
  <w:p w14:paraId="20D98D7F" w14:textId="77777777" w:rsidR="0059016B" w:rsidRDefault="00693E9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1E85"/>
    <w:rsid w:val="00030CBD"/>
    <w:rsid w:val="00053425"/>
    <w:rsid w:val="000548F4"/>
    <w:rsid w:val="00073AA7"/>
    <w:rsid w:val="000B1AC5"/>
    <w:rsid w:val="000B1ED4"/>
    <w:rsid w:val="000F37DD"/>
    <w:rsid w:val="00110D93"/>
    <w:rsid w:val="00120FBD"/>
    <w:rsid w:val="0012424D"/>
    <w:rsid w:val="001300C7"/>
    <w:rsid w:val="00190D5A"/>
    <w:rsid w:val="00193680"/>
    <w:rsid w:val="001979B5"/>
    <w:rsid w:val="001A5F7C"/>
    <w:rsid w:val="001C1FAD"/>
    <w:rsid w:val="001D5B1B"/>
    <w:rsid w:val="00205580"/>
    <w:rsid w:val="0025504C"/>
    <w:rsid w:val="00256A03"/>
    <w:rsid w:val="00260382"/>
    <w:rsid w:val="00266CB4"/>
    <w:rsid w:val="002732B1"/>
    <w:rsid w:val="002949F2"/>
    <w:rsid w:val="00295B34"/>
    <w:rsid w:val="002A5D69"/>
    <w:rsid w:val="002C0D5D"/>
    <w:rsid w:val="002C15A9"/>
    <w:rsid w:val="002C6ABE"/>
    <w:rsid w:val="00360248"/>
    <w:rsid w:val="00366A46"/>
    <w:rsid w:val="00385313"/>
    <w:rsid w:val="003A2D41"/>
    <w:rsid w:val="003A7A0C"/>
    <w:rsid w:val="003B2142"/>
    <w:rsid w:val="003D4C07"/>
    <w:rsid w:val="003E1A97"/>
    <w:rsid w:val="003E3F9D"/>
    <w:rsid w:val="004349BA"/>
    <w:rsid w:val="004365C7"/>
    <w:rsid w:val="00452CAC"/>
    <w:rsid w:val="00486DB1"/>
    <w:rsid w:val="00493E10"/>
    <w:rsid w:val="004F12D5"/>
    <w:rsid w:val="005003F9"/>
    <w:rsid w:val="00523E0D"/>
    <w:rsid w:val="0052710E"/>
    <w:rsid w:val="00531F14"/>
    <w:rsid w:val="005442FC"/>
    <w:rsid w:val="00550AA8"/>
    <w:rsid w:val="005973FD"/>
    <w:rsid w:val="00597C68"/>
    <w:rsid w:val="005B2754"/>
    <w:rsid w:val="005B2FD0"/>
    <w:rsid w:val="005F0472"/>
    <w:rsid w:val="005F1EBD"/>
    <w:rsid w:val="00605E30"/>
    <w:rsid w:val="00620D94"/>
    <w:rsid w:val="00633D4E"/>
    <w:rsid w:val="0063526F"/>
    <w:rsid w:val="00637E86"/>
    <w:rsid w:val="00641522"/>
    <w:rsid w:val="006439FA"/>
    <w:rsid w:val="00693E94"/>
    <w:rsid w:val="006A08BD"/>
    <w:rsid w:val="006A2CB6"/>
    <w:rsid w:val="006A4A7A"/>
    <w:rsid w:val="006B0848"/>
    <w:rsid w:val="006C34AE"/>
    <w:rsid w:val="006F5AAC"/>
    <w:rsid w:val="007039EC"/>
    <w:rsid w:val="00712CAA"/>
    <w:rsid w:val="0071728D"/>
    <w:rsid w:val="00733E14"/>
    <w:rsid w:val="0074489D"/>
    <w:rsid w:val="007500BE"/>
    <w:rsid w:val="007514AD"/>
    <w:rsid w:val="007636CD"/>
    <w:rsid w:val="00782189"/>
    <w:rsid w:val="0078220A"/>
    <w:rsid w:val="00784FA2"/>
    <w:rsid w:val="007E03C4"/>
    <w:rsid w:val="007F5CA8"/>
    <w:rsid w:val="00807CBF"/>
    <w:rsid w:val="0081753E"/>
    <w:rsid w:val="0085010E"/>
    <w:rsid w:val="00873CA6"/>
    <w:rsid w:val="00882698"/>
    <w:rsid w:val="00896985"/>
    <w:rsid w:val="008C3A5F"/>
    <w:rsid w:val="008C5F53"/>
    <w:rsid w:val="008D5771"/>
    <w:rsid w:val="008E42C0"/>
    <w:rsid w:val="008F6A98"/>
    <w:rsid w:val="00902D38"/>
    <w:rsid w:val="009305C5"/>
    <w:rsid w:val="0093667F"/>
    <w:rsid w:val="00940E8F"/>
    <w:rsid w:val="0095551D"/>
    <w:rsid w:val="009652F2"/>
    <w:rsid w:val="00997528"/>
    <w:rsid w:val="00A13244"/>
    <w:rsid w:val="00A239AA"/>
    <w:rsid w:val="00A439E8"/>
    <w:rsid w:val="00A43BCC"/>
    <w:rsid w:val="00A67634"/>
    <w:rsid w:val="00A73A4F"/>
    <w:rsid w:val="00A77DA2"/>
    <w:rsid w:val="00AE2923"/>
    <w:rsid w:val="00B05FEA"/>
    <w:rsid w:val="00B249AD"/>
    <w:rsid w:val="00B35D41"/>
    <w:rsid w:val="00B40CFD"/>
    <w:rsid w:val="00B41502"/>
    <w:rsid w:val="00B51024"/>
    <w:rsid w:val="00B52A38"/>
    <w:rsid w:val="00B60F9C"/>
    <w:rsid w:val="00B6769E"/>
    <w:rsid w:val="00B93C68"/>
    <w:rsid w:val="00BA26F7"/>
    <w:rsid w:val="00BD0481"/>
    <w:rsid w:val="00BE2623"/>
    <w:rsid w:val="00BE68EE"/>
    <w:rsid w:val="00BF4AE4"/>
    <w:rsid w:val="00C101B9"/>
    <w:rsid w:val="00C27366"/>
    <w:rsid w:val="00C63AA8"/>
    <w:rsid w:val="00C752CE"/>
    <w:rsid w:val="00C7783C"/>
    <w:rsid w:val="00C90F00"/>
    <w:rsid w:val="00C916B6"/>
    <w:rsid w:val="00CB1AE6"/>
    <w:rsid w:val="00CB3ED4"/>
    <w:rsid w:val="00CE321A"/>
    <w:rsid w:val="00D07AAB"/>
    <w:rsid w:val="00D1323F"/>
    <w:rsid w:val="00D42B5D"/>
    <w:rsid w:val="00D47CCF"/>
    <w:rsid w:val="00D54D56"/>
    <w:rsid w:val="00D6457B"/>
    <w:rsid w:val="00D71A41"/>
    <w:rsid w:val="00DA0A41"/>
    <w:rsid w:val="00DD115B"/>
    <w:rsid w:val="00DD34A3"/>
    <w:rsid w:val="00DD7D67"/>
    <w:rsid w:val="00DF782B"/>
    <w:rsid w:val="00E03AEF"/>
    <w:rsid w:val="00E1018E"/>
    <w:rsid w:val="00E144B9"/>
    <w:rsid w:val="00E37846"/>
    <w:rsid w:val="00E42093"/>
    <w:rsid w:val="00E64103"/>
    <w:rsid w:val="00E77BFF"/>
    <w:rsid w:val="00E9426B"/>
    <w:rsid w:val="00F0471F"/>
    <w:rsid w:val="00F21252"/>
    <w:rsid w:val="00F21EAC"/>
    <w:rsid w:val="00F3093D"/>
    <w:rsid w:val="00F51414"/>
    <w:rsid w:val="00F6253A"/>
    <w:rsid w:val="00F960CF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05E4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F1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produkty-zarejestrowane-jako-chronione-nazwy-pochodzenia-chronione-oznaczenia-geograficzne-oraz-gwarantowane-tradycyjne-specjalnosci" TargetMode="External"/><Relationship Id="rId13" Type="http://schemas.openxmlformats.org/officeDocument/2006/relationships/hyperlink" Target="mailto:biuroprasowe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ja-konsumentow.org.pl/63,tu-znajdziesz-pomo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wazne_adresy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3F59-1874-4222-9D9E-124081B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2018-10-01T13:30:00Z</cp:lastPrinted>
  <dcterms:created xsi:type="dcterms:W3CDTF">2018-12-07T08:25:00Z</dcterms:created>
  <dcterms:modified xsi:type="dcterms:W3CDTF">2018-12-07T08:26:00Z</dcterms:modified>
</cp:coreProperties>
</file>