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CF" w:rsidRPr="001D720A" w:rsidRDefault="008F3308" w:rsidP="002C0D5D">
      <w:pPr>
        <w:spacing w:line="360" w:lineRule="auto"/>
        <w:jc w:val="both"/>
        <w:rPr>
          <w:sz w:val="32"/>
          <w:szCs w:val="32"/>
          <w:lang w:val="en-GB"/>
        </w:rPr>
      </w:pPr>
      <w:r w:rsidRPr="001D720A">
        <w:rPr>
          <w:sz w:val="32"/>
          <w:szCs w:val="32"/>
          <w:lang w:val="en-GB"/>
        </w:rPr>
        <w:t>CAN THE LITTLE ONES SLEEP SAFELY? AN AUDIT BY THE TRADE INSPECTION AUTHORITY</w:t>
      </w:r>
    </w:p>
    <w:p w:rsidR="00D47CCF" w:rsidRPr="001D720A" w:rsidRDefault="008C41B5" w:rsidP="00D47CCF">
      <w:pPr>
        <w:pStyle w:val="Akapitzlist"/>
        <w:numPr>
          <w:ilvl w:val="0"/>
          <w:numId w:val="1"/>
        </w:numPr>
        <w:spacing w:before="240" w:line="360" w:lineRule="auto"/>
        <w:ind w:left="714" w:hanging="357"/>
        <w:jc w:val="both"/>
        <w:rPr>
          <w:b/>
          <w:sz w:val="22"/>
          <w:lang w:val="en-GB"/>
        </w:rPr>
      </w:pPr>
      <w:r w:rsidRPr="001D720A">
        <w:rPr>
          <w:b/>
          <w:bCs/>
          <w:sz w:val="22"/>
          <w:lang w:val="en-GB"/>
        </w:rPr>
        <w:t xml:space="preserve">The Trade Inspection Authority has checked whether the baby beds, </w:t>
      </w:r>
      <w:r w:rsidR="00ED64F6">
        <w:rPr>
          <w:b/>
          <w:bCs/>
          <w:sz w:val="22"/>
          <w:lang w:val="en-GB"/>
        </w:rPr>
        <w:t>cradles</w:t>
      </w:r>
      <w:r w:rsidRPr="001D720A">
        <w:rPr>
          <w:b/>
          <w:bCs/>
          <w:sz w:val="22"/>
          <w:lang w:val="en-GB"/>
        </w:rPr>
        <w:t>, playpens and baby carriers are safe.</w:t>
      </w:r>
    </w:p>
    <w:p w:rsidR="00D47CCF" w:rsidRPr="001D720A" w:rsidRDefault="008C41B5" w:rsidP="00D47CCF">
      <w:pPr>
        <w:pStyle w:val="Akapitzlist"/>
        <w:numPr>
          <w:ilvl w:val="0"/>
          <w:numId w:val="1"/>
        </w:numPr>
        <w:spacing w:before="240" w:line="360" w:lineRule="auto"/>
        <w:ind w:left="714" w:hanging="357"/>
        <w:jc w:val="both"/>
        <w:rPr>
          <w:b/>
          <w:sz w:val="22"/>
          <w:lang w:val="en-GB"/>
        </w:rPr>
      </w:pPr>
      <w:r w:rsidRPr="001D720A">
        <w:rPr>
          <w:b/>
          <w:bCs/>
          <w:sz w:val="22"/>
          <w:lang w:val="en-GB"/>
        </w:rPr>
        <w:t>Inspectors examined 343 batches of products and detected irregularities in almost 35 per cent of them.</w:t>
      </w:r>
    </w:p>
    <w:p w:rsidR="00D47CCF" w:rsidRPr="001D720A" w:rsidRDefault="008C41B5" w:rsidP="00D47CCF">
      <w:pPr>
        <w:pStyle w:val="Akapitzlist"/>
        <w:numPr>
          <w:ilvl w:val="0"/>
          <w:numId w:val="1"/>
        </w:numPr>
        <w:spacing w:before="240" w:line="360" w:lineRule="auto"/>
        <w:ind w:left="714" w:hanging="357"/>
        <w:jc w:val="both"/>
        <w:rPr>
          <w:sz w:val="22"/>
          <w:lang w:val="en-GB"/>
        </w:rPr>
      </w:pPr>
      <w:r w:rsidRPr="001D720A">
        <w:rPr>
          <w:b/>
          <w:bCs/>
          <w:sz w:val="22"/>
          <w:lang w:val="en-GB"/>
        </w:rPr>
        <w:t>Doubts were raised over incorrect marking and insufficient instructions, and in several cases – also over faulty design.</w:t>
      </w:r>
    </w:p>
    <w:p w:rsidR="00D47CCF" w:rsidRPr="001D720A" w:rsidRDefault="00D47CCF" w:rsidP="00D47CCF">
      <w:pPr>
        <w:pStyle w:val="Akapitzlist"/>
        <w:jc w:val="both"/>
        <w:rPr>
          <w:lang w:val="en-GB"/>
        </w:rPr>
      </w:pPr>
    </w:p>
    <w:p w:rsidR="00D47CCF" w:rsidRPr="001D720A" w:rsidRDefault="004349BA" w:rsidP="00D47CCF">
      <w:pPr>
        <w:spacing w:after="240" w:line="360" w:lineRule="auto"/>
        <w:jc w:val="both"/>
        <w:rPr>
          <w:sz w:val="22"/>
          <w:lang w:val="en-GB"/>
        </w:rPr>
      </w:pPr>
      <w:r w:rsidRPr="001D720A">
        <w:rPr>
          <w:b/>
          <w:bCs/>
          <w:sz w:val="22"/>
          <w:lang w:val="en-GB"/>
        </w:rPr>
        <w:t>[Warsaw, July 6, 2018]</w:t>
      </w:r>
      <w:r w:rsidRPr="001D720A">
        <w:rPr>
          <w:sz w:val="22"/>
          <w:lang w:val="en-GB"/>
        </w:rPr>
        <w:t xml:space="preserve"> To the order of </w:t>
      </w:r>
      <w:r w:rsidR="005C4B36" w:rsidRPr="003D2E54">
        <w:rPr>
          <w:sz w:val="22"/>
        </w:rPr>
        <w:t xml:space="preserve">the Office of </w:t>
      </w:r>
      <w:proofErr w:type="spellStart"/>
      <w:r w:rsidR="005C4B36" w:rsidRPr="003D2E54">
        <w:rPr>
          <w:sz w:val="22"/>
        </w:rPr>
        <w:t>Competition</w:t>
      </w:r>
      <w:proofErr w:type="spellEnd"/>
      <w:r w:rsidR="005C4B36" w:rsidRPr="003D2E54">
        <w:rPr>
          <w:sz w:val="22"/>
        </w:rPr>
        <w:t xml:space="preserve"> and Consumer </w:t>
      </w:r>
      <w:proofErr w:type="spellStart"/>
      <w:r w:rsidR="005C4B36" w:rsidRPr="003D2E54">
        <w:rPr>
          <w:sz w:val="22"/>
        </w:rPr>
        <w:t>Protection</w:t>
      </w:r>
      <w:proofErr w:type="spellEnd"/>
      <w:r w:rsidR="005C4B36" w:rsidRPr="001D720A">
        <w:rPr>
          <w:sz w:val="22"/>
          <w:lang w:val="en-GB"/>
        </w:rPr>
        <w:t xml:space="preserve"> </w:t>
      </w:r>
      <w:r w:rsidR="005C4B36">
        <w:rPr>
          <w:sz w:val="22"/>
          <w:lang w:val="en-GB"/>
        </w:rPr>
        <w:t>(</w:t>
      </w:r>
      <w:proofErr w:type="spellStart"/>
      <w:r w:rsidRPr="001D720A">
        <w:rPr>
          <w:sz w:val="22"/>
          <w:lang w:val="en-GB"/>
        </w:rPr>
        <w:t>UOKiK</w:t>
      </w:r>
      <w:proofErr w:type="spellEnd"/>
      <w:r w:rsidR="005C4B36">
        <w:rPr>
          <w:sz w:val="22"/>
          <w:lang w:val="en-GB"/>
        </w:rPr>
        <w:t>)</w:t>
      </w:r>
      <w:r w:rsidRPr="001D720A">
        <w:rPr>
          <w:sz w:val="22"/>
          <w:lang w:val="en-GB"/>
        </w:rPr>
        <w:t xml:space="preserve">, the Trade Inspection Authority carried out a control of furniture and other goods to be used by young children for sleeping and resting. Inspectors paid particular attention to safety and marking. </w:t>
      </w:r>
    </w:p>
    <w:p w:rsidR="00D47CCF" w:rsidRPr="001D720A" w:rsidRDefault="00245A5A" w:rsidP="00D47CCF">
      <w:pPr>
        <w:spacing w:after="240" w:line="360" w:lineRule="auto"/>
        <w:jc w:val="both"/>
        <w:rPr>
          <w:sz w:val="22"/>
          <w:lang w:val="en-GB"/>
        </w:rPr>
      </w:pPr>
      <w:r w:rsidRPr="001D720A">
        <w:rPr>
          <w:sz w:val="22"/>
          <w:lang w:val="en-GB"/>
        </w:rPr>
        <w:t>The audit was carried out in all the voivodeships, in the fourth quarter of 2017. Inspectors looked at various types of children's beds, cradles, playpens and baby carriers. They checked 343 batches of products. The majority of the 83 entrepreneurs submitted to control were mainly stores, but the inspectors also visited wholesalers, manufacturers, first distributors and an importer.</w:t>
      </w:r>
    </w:p>
    <w:p w:rsidR="0087505F" w:rsidRPr="001D720A" w:rsidRDefault="00976C23" w:rsidP="00D47CCF">
      <w:pPr>
        <w:spacing w:after="240" w:line="360" w:lineRule="auto"/>
        <w:jc w:val="both"/>
        <w:rPr>
          <w:sz w:val="22"/>
          <w:lang w:val="en-GB"/>
        </w:rPr>
      </w:pPr>
      <w:r w:rsidRPr="001D720A">
        <w:rPr>
          <w:sz w:val="22"/>
          <w:lang w:val="en-GB"/>
        </w:rPr>
        <w:t xml:space="preserve">As a result, the Trade Inspection </w:t>
      </w:r>
      <w:r w:rsidR="00B064AE">
        <w:rPr>
          <w:sz w:val="22"/>
          <w:lang w:val="en-GB"/>
        </w:rPr>
        <w:t xml:space="preserve">Authority </w:t>
      </w:r>
      <w:r w:rsidRPr="001D720A">
        <w:rPr>
          <w:sz w:val="22"/>
          <w:lang w:val="en-GB"/>
        </w:rPr>
        <w:t xml:space="preserve">impugned 118 batches of products, or 34.4 per cent of those submitted to control. Examples of irregularities are: </w:t>
      </w:r>
    </w:p>
    <w:p w:rsidR="0087505F" w:rsidRPr="001D720A" w:rsidRDefault="0087505F" w:rsidP="0087505F">
      <w:pPr>
        <w:pStyle w:val="Akapitzlist"/>
        <w:numPr>
          <w:ilvl w:val="0"/>
          <w:numId w:val="3"/>
        </w:numPr>
        <w:spacing w:after="240" w:line="360" w:lineRule="auto"/>
        <w:jc w:val="both"/>
        <w:rPr>
          <w:sz w:val="22"/>
          <w:lang w:val="en-GB"/>
        </w:rPr>
      </w:pPr>
      <w:r w:rsidRPr="001D720A">
        <w:rPr>
          <w:sz w:val="22"/>
          <w:lang w:val="en-GB"/>
        </w:rPr>
        <w:t xml:space="preserve">no support for the baby's head in baby carriers, </w:t>
      </w:r>
    </w:p>
    <w:p w:rsidR="0087505F" w:rsidRPr="001D720A" w:rsidRDefault="0087505F" w:rsidP="0087505F">
      <w:pPr>
        <w:pStyle w:val="Akapitzlist"/>
        <w:numPr>
          <w:ilvl w:val="0"/>
          <w:numId w:val="3"/>
        </w:numPr>
        <w:spacing w:after="240" w:line="360" w:lineRule="auto"/>
        <w:jc w:val="both"/>
        <w:rPr>
          <w:sz w:val="22"/>
          <w:lang w:val="en-GB"/>
        </w:rPr>
      </w:pPr>
      <w:r w:rsidRPr="001D720A">
        <w:rPr>
          <w:sz w:val="22"/>
          <w:lang w:val="en-GB"/>
        </w:rPr>
        <w:t xml:space="preserve">too large gaps between the strips at the bed bottom, </w:t>
      </w:r>
    </w:p>
    <w:p w:rsidR="0087505F" w:rsidRPr="001D720A" w:rsidRDefault="00976C23" w:rsidP="0087505F">
      <w:pPr>
        <w:pStyle w:val="Akapitzlist"/>
        <w:numPr>
          <w:ilvl w:val="0"/>
          <w:numId w:val="3"/>
        </w:numPr>
        <w:spacing w:after="240" w:line="360" w:lineRule="auto"/>
        <w:jc w:val="both"/>
        <w:rPr>
          <w:sz w:val="22"/>
          <w:lang w:val="en-GB"/>
        </w:rPr>
      </w:pPr>
      <w:r w:rsidRPr="001D720A">
        <w:rPr>
          <w:sz w:val="22"/>
          <w:lang w:val="en-GB"/>
        </w:rPr>
        <w:t>in the case of baby carriers, no information about the weight or age of the child,</w:t>
      </w:r>
    </w:p>
    <w:p w:rsidR="00791BF8" w:rsidRPr="001D720A" w:rsidRDefault="0087505F" w:rsidP="00D47CCF">
      <w:pPr>
        <w:pStyle w:val="Akapitzlist"/>
        <w:numPr>
          <w:ilvl w:val="0"/>
          <w:numId w:val="3"/>
        </w:numPr>
        <w:spacing w:after="240" w:line="360" w:lineRule="auto"/>
        <w:jc w:val="both"/>
        <w:rPr>
          <w:sz w:val="22"/>
          <w:lang w:val="en-GB"/>
        </w:rPr>
      </w:pPr>
      <w:r w:rsidRPr="001D720A">
        <w:rPr>
          <w:sz w:val="22"/>
          <w:lang w:val="en-GB"/>
        </w:rPr>
        <w:t>lack of instructions, warnings or manufacturer's data.</w:t>
      </w:r>
    </w:p>
    <w:p w:rsidR="00F557A5" w:rsidRDefault="00F557A5" w:rsidP="00D47CCF">
      <w:pPr>
        <w:spacing w:after="240" w:line="360" w:lineRule="auto"/>
        <w:jc w:val="both"/>
        <w:rPr>
          <w:sz w:val="22"/>
          <w:lang w:val="en-GB"/>
        </w:rPr>
      </w:pPr>
      <w:r w:rsidRPr="001D720A">
        <w:rPr>
          <w:sz w:val="22"/>
          <w:lang w:val="en-GB"/>
        </w:rPr>
        <w:t>Most of the irregularities involving the bad marking were corrected by the entrepreneurs during the inspection. In 6 cases, UOKiK initiated administrative proceedings. So far, one of them has ended - according to the UOKiK decision, the manufacturer of baby beds must withdraw them from the market.</w:t>
      </w:r>
    </w:p>
    <w:p w:rsidR="003E219F" w:rsidRPr="001D720A" w:rsidRDefault="003E219F" w:rsidP="00D47CCF">
      <w:pPr>
        <w:spacing w:after="240" w:line="360" w:lineRule="auto"/>
        <w:jc w:val="both"/>
        <w:rPr>
          <w:sz w:val="22"/>
          <w:lang w:val="en-GB"/>
        </w:rPr>
      </w:pPr>
    </w:p>
    <w:p w:rsidR="00A13244" w:rsidRPr="001D720A" w:rsidRDefault="003E219F" w:rsidP="00D47CCF">
      <w:pPr>
        <w:spacing w:after="240" w:line="360" w:lineRule="auto"/>
        <w:jc w:val="both"/>
        <w:outlineLvl w:val="2"/>
        <w:rPr>
          <w:rFonts w:cs="Tahoma"/>
          <w:b/>
          <w:bCs/>
          <w:sz w:val="22"/>
          <w:lang w:val="en-GB"/>
        </w:rPr>
      </w:pPr>
      <w:r>
        <w:rPr>
          <w:rFonts w:cs="Tahoma"/>
          <w:b/>
          <w:bCs/>
          <w:sz w:val="22"/>
          <w:lang w:val="en-GB"/>
        </w:rPr>
        <w:t>If y</w:t>
      </w:r>
      <w:r w:rsidR="00F557A5" w:rsidRPr="001D720A">
        <w:rPr>
          <w:rFonts w:cs="Tahoma"/>
          <w:b/>
          <w:bCs/>
          <w:sz w:val="22"/>
          <w:lang w:val="en-GB"/>
        </w:rPr>
        <w:t xml:space="preserve">ou are buying a baby bed, cradle, playpen or baby carrier, then check </w:t>
      </w:r>
      <w:r>
        <w:rPr>
          <w:rFonts w:cs="Tahoma"/>
          <w:b/>
          <w:bCs/>
          <w:sz w:val="22"/>
          <w:lang w:val="en-GB"/>
        </w:rPr>
        <w:t>whether</w:t>
      </w:r>
      <w:r w:rsidR="00F557A5" w:rsidRPr="001D720A">
        <w:rPr>
          <w:rFonts w:cs="Tahoma"/>
          <w:b/>
          <w:bCs/>
          <w:sz w:val="22"/>
          <w:lang w:val="en-GB"/>
        </w:rPr>
        <w:t xml:space="preserve">: </w:t>
      </w:r>
    </w:p>
    <w:p w:rsidR="00F33672" w:rsidRPr="001D720A" w:rsidRDefault="00F33672" w:rsidP="00F33672">
      <w:pPr>
        <w:pStyle w:val="Akapitzlist"/>
        <w:numPr>
          <w:ilvl w:val="0"/>
          <w:numId w:val="5"/>
        </w:numPr>
        <w:spacing w:after="100" w:afterAutospacing="1" w:line="372" w:lineRule="auto"/>
        <w:jc w:val="both"/>
        <w:rPr>
          <w:sz w:val="22"/>
          <w:lang w:val="en-GB"/>
        </w:rPr>
      </w:pPr>
      <w:r w:rsidRPr="001D720A">
        <w:rPr>
          <w:sz w:val="22"/>
          <w:lang w:val="en-GB"/>
        </w:rPr>
        <w:t>there are no sharp edges or corners, burrs, protruding nails etc.,</w:t>
      </w:r>
    </w:p>
    <w:p w:rsidR="00F33672" w:rsidRPr="001D720A" w:rsidRDefault="00F33672" w:rsidP="00F33672">
      <w:pPr>
        <w:pStyle w:val="Akapitzlist"/>
        <w:numPr>
          <w:ilvl w:val="0"/>
          <w:numId w:val="5"/>
        </w:numPr>
        <w:spacing w:after="100" w:afterAutospacing="1" w:line="372" w:lineRule="auto"/>
        <w:jc w:val="both"/>
        <w:rPr>
          <w:sz w:val="22"/>
          <w:lang w:val="en-GB"/>
        </w:rPr>
      </w:pPr>
      <w:r w:rsidRPr="001D720A">
        <w:rPr>
          <w:sz w:val="22"/>
          <w:lang w:val="en-GB"/>
        </w:rPr>
        <w:t>there are no open ends of pipes,</w:t>
      </w:r>
    </w:p>
    <w:p w:rsidR="00976C23" w:rsidRPr="001D720A" w:rsidRDefault="00976C23" w:rsidP="00976C23">
      <w:pPr>
        <w:pStyle w:val="Akapitzlist"/>
        <w:numPr>
          <w:ilvl w:val="0"/>
          <w:numId w:val="5"/>
        </w:numPr>
        <w:spacing w:after="100" w:afterAutospacing="1" w:line="372" w:lineRule="auto"/>
        <w:jc w:val="both"/>
        <w:rPr>
          <w:sz w:val="22"/>
          <w:lang w:val="en-GB"/>
        </w:rPr>
      </w:pPr>
      <w:r w:rsidRPr="001D720A">
        <w:rPr>
          <w:sz w:val="22"/>
          <w:lang w:val="en-GB"/>
        </w:rPr>
        <w:t>there are no small elements that the child could detach on his/her own and swallow,</w:t>
      </w:r>
    </w:p>
    <w:p w:rsidR="00F33672" w:rsidRPr="001D720A" w:rsidRDefault="00F33672" w:rsidP="00F33672">
      <w:pPr>
        <w:pStyle w:val="Akapitzlist"/>
        <w:numPr>
          <w:ilvl w:val="0"/>
          <w:numId w:val="5"/>
        </w:numPr>
        <w:spacing w:after="100" w:afterAutospacing="1" w:line="372" w:lineRule="auto"/>
        <w:jc w:val="both"/>
        <w:rPr>
          <w:sz w:val="22"/>
          <w:lang w:val="en-GB"/>
        </w:rPr>
      </w:pPr>
      <w:r w:rsidRPr="001D720A">
        <w:rPr>
          <w:sz w:val="22"/>
          <w:lang w:val="en-GB"/>
        </w:rPr>
        <w:t>the rocking system has a locking mechanism and can only be moved by direct pushing, and never by an electric motor,</w:t>
      </w:r>
    </w:p>
    <w:p w:rsidR="00F33672" w:rsidRPr="001D720A" w:rsidRDefault="00F33672" w:rsidP="00F33672">
      <w:pPr>
        <w:pStyle w:val="Akapitzlist"/>
        <w:numPr>
          <w:ilvl w:val="0"/>
          <w:numId w:val="5"/>
        </w:numPr>
        <w:spacing w:after="100" w:afterAutospacing="1" w:line="372" w:lineRule="auto"/>
        <w:jc w:val="both"/>
        <w:rPr>
          <w:sz w:val="22"/>
          <w:lang w:val="en-GB"/>
        </w:rPr>
      </w:pPr>
      <w:r w:rsidRPr="001D720A">
        <w:rPr>
          <w:sz w:val="22"/>
          <w:lang w:val="en-GB"/>
        </w:rPr>
        <w:t>moving the bottom of a bed or a playpen from a higher to a lower position is possible only with the use of tools,</w:t>
      </w:r>
    </w:p>
    <w:p w:rsidR="00F33672" w:rsidRPr="001D720A" w:rsidRDefault="00F33672" w:rsidP="00CF1091">
      <w:pPr>
        <w:pStyle w:val="Akapitzlist"/>
        <w:numPr>
          <w:ilvl w:val="0"/>
          <w:numId w:val="5"/>
        </w:numPr>
        <w:spacing w:after="100" w:afterAutospacing="1" w:line="372" w:lineRule="auto"/>
        <w:jc w:val="both"/>
        <w:rPr>
          <w:sz w:val="22"/>
          <w:lang w:val="en-GB"/>
        </w:rPr>
      </w:pPr>
      <w:r w:rsidRPr="001D720A">
        <w:rPr>
          <w:sz w:val="22"/>
          <w:lang w:val="en-GB"/>
        </w:rPr>
        <w:t>baby carrier suitable for children up to 4 months of age has a head support.</w:t>
      </w:r>
    </w:p>
    <w:p w:rsidR="00C71CFB" w:rsidRDefault="00C71CFB" w:rsidP="00C71CFB">
      <w:pPr>
        <w:spacing w:after="100" w:afterAutospacing="1" w:line="372" w:lineRule="auto"/>
        <w:jc w:val="both"/>
        <w:rPr>
          <w:sz w:val="22"/>
          <w:lang w:val="en-GB"/>
        </w:rPr>
      </w:pPr>
      <w:r w:rsidRPr="001D720A">
        <w:rPr>
          <w:sz w:val="22"/>
          <w:lang w:val="en-GB"/>
        </w:rPr>
        <w:t>Do you have any doubts? Contact the </w:t>
      </w:r>
      <w:hyperlink r:id="rId7" w:anchor="faq595" w:history="1">
        <w:r w:rsidRPr="001D720A">
          <w:rPr>
            <w:rStyle w:val="Hipercze"/>
            <w:sz w:val="22"/>
            <w:lang w:val="en-GB"/>
          </w:rPr>
          <w:t>Trade Inspection Authority</w:t>
        </w:r>
      </w:hyperlink>
      <w:r w:rsidRPr="001D720A">
        <w:rPr>
          <w:sz w:val="22"/>
          <w:lang w:val="en-GB"/>
        </w:rPr>
        <w:t>.</w:t>
      </w:r>
    </w:p>
    <w:p w:rsidR="005C4B36" w:rsidRPr="005C4B36" w:rsidRDefault="005C4B36" w:rsidP="00C71CFB">
      <w:pPr>
        <w:spacing w:after="100" w:afterAutospacing="1" w:line="372" w:lineRule="auto"/>
        <w:jc w:val="both"/>
        <w:rPr>
          <w:b/>
          <w:sz w:val="22"/>
          <w:lang w:val="en-GB"/>
        </w:rPr>
      </w:pPr>
      <w:r w:rsidRPr="005C4B36">
        <w:rPr>
          <w:rStyle w:val="Pogrubienie"/>
          <w:rFonts w:eastAsia="Calibri"/>
          <w:b w:val="0"/>
          <w:sz w:val="22"/>
          <w:lang w:val="en-GB"/>
        </w:rPr>
        <w:t xml:space="preserve">The </w:t>
      </w:r>
      <w:hyperlink r:id="rId8" w:history="1">
        <w:r w:rsidRPr="00142FC3">
          <w:rPr>
            <w:rStyle w:val="Hipercze"/>
            <w:sz w:val="22"/>
            <w:lang w:val="en-GB"/>
          </w:rPr>
          <w:t>audit report</w:t>
        </w:r>
      </w:hyperlink>
      <w:r w:rsidRPr="005C4B36">
        <w:rPr>
          <w:rStyle w:val="Pogrubienie"/>
          <w:rFonts w:eastAsia="Calibri"/>
          <w:b w:val="0"/>
          <w:sz w:val="22"/>
          <w:lang w:val="en-GB"/>
        </w:rPr>
        <w:t xml:space="preserve"> is available only in Polish.</w:t>
      </w:r>
    </w:p>
    <w:p w:rsidR="00C71CFB" w:rsidRPr="001D720A" w:rsidRDefault="00C71CFB" w:rsidP="00C71CFB">
      <w:pPr>
        <w:pStyle w:val="Akapitzlist"/>
        <w:spacing w:after="120" w:line="276" w:lineRule="auto"/>
        <w:ind w:left="0"/>
        <w:jc w:val="both"/>
        <w:rPr>
          <w:bCs/>
          <w:sz w:val="22"/>
          <w:lang w:val="en-GB"/>
        </w:rPr>
      </w:pPr>
      <w:r w:rsidRPr="001D720A">
        <w:rPr>
          <w:rStyle w:val="Pogrubienie"/>
          <w:rFonts w:cs="Tahoma"/>
          <w:color w:val="000000"/>
          <w:szCs w:val="18"/>
          <w:lang w:val="en-GB"/>
        </w:rPr>
        <w:t>Additional information for the consumers:</w:t>
      </w:r>
      <w:r w:rsidRPr="001D720A">
        <w:rPr>
          <w:szCs w:val="18"/>
          <w:lang w:val="en-GB"/>
        </w:rPr>
        <w:t xml:space="preserve"> </w:t>
      </w:r>
    </w:p>
    <w:p w:rsidR="00C71CFB" w:rsidRPr="001D720A" w:rsidRDefault="00C71CFB" w:rsidP="00C71CFB">
      <w:pPr>
        <w:pStyle w:val="TEKSTKOMUNIKATU"/>
        <w:jc w:val="left"/>
        <w:rPr>
          <w:rFonts w:ascii="Trebuchet MS" w:hAnsi="Trebuchet MS"/>
          <w:sz w:val="18"/>
          <w:szCs w:val="18"/>
          <w:lang w:val="en-GB"/>
        </w:rPr>
      </w:pPr>
      <w:r w:rsidRPr="001D720A">
        <w:rPr>
          <w:rFonts w:ascii="Trebuchet MS" w:hAnsi="Trebuchet MS"/>
          <w:color w:val="000000"/>
          <w:sz w:val="18"/>
          <w:szCs w:val="18"/>
          <w:lang w:val="en-GB"/>
        </w:rPr>
        <w:t xml:space="preserve">Phone 801 440 220 or 22 290 89 16 – consumer helpline </w:t>
      </w:r>
      <w:r w:rsidRPr="001D720A">
        <w:rPr>
          <w:rFonts w:ascii="Trebuchet MS" w:hAnsi="Trebuchet MS"/>
          <w:color w:val="000000"/>
          <w:sz w:val="18"/>
          <w:szCs w:val="18"/>
          <w:lang w:val="en-GB"/>
        </w:rPr>
        <w:br/>
        <w:t xml:space="preserve">E-mail: </w:t>
      </w:r>
      <w:hyperlink r:id="rId9" w:history="1">
        <w:r w:rsidRPr="001D720A">
          <w:rPr>
            <w:rStyle w:val="Hipercze"/>
            <w:rFonts w:ascii="Trebuchet MS" w:hAnsi="Trebuchet MS" w:cs="Tahoma"/>
            <w:color w:val="000000"/>
            <w:sz w:val="18"/>
            <w:szCs w:val="18"/>
            <w:lang w:val="en-GB"/>
          </w:rPr>
          <w:t>porady@dlakonsumentow.pl</w:t>
        </w:r>
      </w:hyperlink>
      <w:r w:rsidRPr="001D720A">
        <w:rPr>
          <w:rFonts w:ascii="Trebuchet MS" w:hAnsi="Trebuchet MS"/>
          <w:sz w:val="18"/>
          <w:szCs w:val="18"/>
          <w:lang w:val="en-GB"/>
        </w:rPr>
        <w:t xml:space="preserve"> </w:t>
      </w:r>
      <w:r w:rsidRPr="001D720A">
        <w:rPr>
          <w:rFonts w:ascii="Trebuchet MS" w:hAnsi="Trebuchet MS"/>
          <w:sz w:val="18"/>
          <w:szCs w:val="18"/>
          <w:lang w:val="en-GB"/>
        </w:rPr>
        <w:br/>
      </w:r>
      <w:hyperlink r:id="rId10" w:history="1">
        <w:r w:rsidRPr="001D720A">
          <w:rPr>
            <w:rStyle w:val="Hipercze"/>
            <w:rFonts w:ascii="Trebuchet MS" w:hAnsi="Trebuchet MS" w:cs="Tahoma"/>
            <w:color w:val="000000"/>
            <w:sz w:val="18"/>
            <w:szCs w:val="18"/>
            <w:lang w:val="en-GB"/>
          </w:rPr>
          <w:t>Branches of Consumer Federation</w:t>
        </w:r>
      </w:hyperlink>
      <w:r w:rsidRPr="001D720A">
        <w:rPr>
          <w:rFonts w:ascii="Trebuchet MS" w:hAnsi="Trebuchet MS"/>
          <w:sz w:val="18"/>
          <w:szCs w:val="18"/>
          <w:lang w:val="en-GB"/>
        </w:rPr>
        <w:br/>
      </w:r>
      <w:hyperlink r:id="rId11" w:history="1">
        <w:r w:rsidRPr="001D720A">
          <w:rPr>
            <w:rStyle w:val="Hipercze"/>
            <w:rFonts w:ascii="Trebuchet MS" w:hAnsi="Trebuchet MS" w:cs="Tahoma"/>
            <w:color w:val="000000"/>
            <w:sz w:val="18"/>
            <w:szCs w:val="18"/>
            <w:lang w:val="en-GB"/>
          </w:rPr>
          <w:t>Consumer spokespersons</w:t>
        </w:r>
      </w:hyperlink>
      <w:r w:rsidRPr="001D720A">
        <w:rPr>
          <w:rFonts w:ascii="Trebuchet MS" w:hAnsi="Trebuchet MS"/>
          <w:sz w:val="18"/>
          <w:szCs w:val="18"/>
          <w:lang w:val="en-GB"/>
        </w:rPr>
        <w:t xml:space="preserve"> – in your town or county</w:t>
      </w:r>
    </w:p>
    <w:p w:rsidR="00641522" w:rsidRPr="001D720A" w:rsidRDefault="00641522" w:rsidP="00641522">
      <w:pPr>
        <w:pStyle w:val="Akapitzlist"/>
        <w:spacing w:after="120" w:line="276" w:lineRule="auto"/>
        <w:ind w:left="0"/>
        <w:jc w:val="both"/>
        <w:rPr>
          <w:rStyle w:val="Pogrubienie"/>
          <w:color w:val="000000"/>
          <w:lang w:val="en-GB"/>
        </w:rPr>
      </w:pPr>
      <w:r w:rsidRPr="001D720A">
        <w:rPr>
          <w:rStyle w:val="Pogrubienie"/>
          <w:rFonts w:cs="Tahoma"/>
          <w:color w:val="000000"/>
          <w:lang w:val="en-GB"/>
        </w:rPr>
        <w:t>Additional information for the media:</w:t>
      </w:r>
      <w:r w:rsidRPr="001D720A">
        <w:rPr>
          <w:rStyle w:val="Pogrubienie"/>
          <w:lang w:val="en-GB"/>
        </w:rPr>
        <w:t xml:space="preserve"> </w:t>
      </w:r>
    </w:p>
    <w:p w:rsidR="000B1AC5" w:rsidRPr="001D720A" w:rsidRDefault="00641522" w:rsidP="00641522">
      <w:pPr>
        <w:pStyle w:val="TEKSTKOMUNIKATU"/>
        <w:jc w:val="left"/>
        <w:rPr>
          <w:rFonts w:ascii="Trebuchet MS" w:hAnsi="Trebuchet MS" w:cs="Tahoma"/>
          <w:sz w:val="18"/>
          <w:lang w:val="en-GB"/>
        </w:rPr>
      </w:pPr>
      <w:r w:rsidRPr="001D720A">
        <w:rPr>
          <w:rFonts w:ascii="Trebuchet MS" w:hAnsi="Trebuchet MS"/>
          <w:color w:val="000000"/>
          <w:sz w:val="18"/>
          <w:szCs w:val="18"/>
          <w:lang w:val="en-GB"/>
        </w:rPr>
        <w:t>UOKiK Press Office</w:t>
      </w:r>
      <w:r w:rsidRPr="001D720A">
        <w:rPr>
          <w:rFonts w:ascii="Trebuchet MS" w:hAnsi="Trebuchet MS"/>
          <w:color w:val="000000"/>
          <w:sz w:val="18"/>
          <w:szCs w:val="18"/>
          <w:lang w:val="en-GB"/>
        </w:rPr>
        <w:br/>
        <w:t xml:space="preserve">Pl. Powstańców Warszawy 1, 00-950 Warsaw </w:t>
      </w:r>
      <w:r w:rsidRPr="001D720A">
        <w:rPr>
          <w:rFonts w:ascii="Trebuchet MS" w:hAnsi="Trebuchet MS"/>
          <w:color w:val="000000"/>
          <w:sz w:val="18"/>
          <w:szCs w:val="18"/>
          <w:lang w:val="en-GB"/>
        </w:rPr>
        <w:br/>
        <w:t>Phone: +48 695 902 088, +48 22 55 60 314</w:t>
      </w:r>
      <w:r w:rsidRPr="001D720A">
        <w:rPr>
          <w:rFonts w:ascii="Trebuchet MS" w:hAnsi="Trebuchet MS"/>
          <w:color w:val="000000"/>
          <w:sz w:val="18"/>
          <w:szCs w:val="18"/>
          <w:lang w:val="en-GB"/>
        </w:rPr>
        <w:br/>
        <w:t xml:space="preserve">E-mail: </w:t>
      </w:r>
      <w:hyperlink r:id="rId12" w:tooltip="send your email to: malgorzata.cieloch@uokik.gov.pl" w:history="1">
        <w:r w:rsidRPr="001D720A">
          <w:rPr>
            <w:rStyle w:val="Hipercze"/>
            <w:rFonts w:ascii="Trebuchet MS" w:hAnsi="Trebuchet MS" w:cs="Tahoma"/>
            <w:color w:val="000000"/>
            <w:sz w:val="18"/>
            <w:szCs w:val="18"/>
            <w:lang w:val="en-GB"/>
          </w:rPr>
          <w:t>biuroprasowe@uokik.gov.pl</w:t>
        </w:r>
      </w:hyperlink>
      <w:r w:rsidRPr="001D720A">
        <w:rPr>
          <w:rFonts w:ascii="Trebuchet MS" w:hAnsi="Trebuchet MS"/>
          <w:color w:val="000000"/>
          <w:sz w:val="18"/>
          <w:szCs w:val="18"/>
          <w:lang w:val="en-GB"/>
        </w:rPr>
        <w:br/>
      </w:r>
      <w:r w:rsidRPr="001D720A">
        <w:rPr>
          <w:rFonts w:ascii="Trebuchet MS" w:hAnsi="Trebuchet MS"/>
          <w:sz w:val="18"/>
          <w:szCs w:val="18"/>
          <w:lang w:val="en-GB"/>
        </w:rPr>
        <w:t>Twitter: @</w:t>
      </w:r>
      <w:r w:rsidRPr="001D720A">
        <w:rPr>
          <w:rStyle w:val="u-linkcomplex-target"/>
          <w:rFonts w:ascii="Trebuchet MS" w:hAnsi="Trebuchet MS"/>
          <w:color w:val="0000FF"/>
          <w:sz w:val="18"/>
          <w:szCs w:val="18"/>
          <w:u w:val="single"/>
          <w:lang w:val="en-GB"/>
        </w:rPr>
        <w:t>UOKiKgovPL</w:t>
      </w:r>
      <w:bookmarkStart w:id="0" w:name="_GoBack"/>
      <w:bookmarkEnd w:id="0"/>
    </w:p>
    <w:sectPr w:rsidR="000B1AC5" w:rsidRPr="001D720A" w:rsidSect="006439FA">
      <w:headerReference w:type="default" r:id="rId13"/>
      <w:footerReference w:type="default" r:id="rId14"/>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B4" w:rsidRDefault="003407B4">
      <w:r>
        <w:separator/>
      </w:r>
    </w:p>
  </w:endnote>
  <w:endnote w:type="continuationSeparator" w:id="0">
    <w:p w:rsidR="003407B4" w:rsidRDefault="0034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6439FA" w:rsidP="004470CD">
    <w:pPr>
      <w:pStyle w:val="Stopka"/>
    </w:pPr>
    <w:r>
      <w:rPr>
        <w:noProof/>
        <w:lang w:val="pl-PL" w:eastAsia="pl-PL"/>
      </w:rPr>
      <mc:AlternateContent>
        <mc:Choice Requires="wpc">
          <w:drawing>
            <wp:anchor distT="0" distB="0" distL="114300" distR="114300" simplePos="0" relativeHeight="251659264" behindDoc="1" locked="0" layoutInCell="1" allowOverlap="1">
              <wp:simplePos x="0" y="0"/>
              <wp:positionH relativeFrom="column">
                <wp:posOffset>0</wp:posOffset>
              </wp:positionH>
              <wp:positionV relativeFrom="paragraph">
                <wp:posOffset>90805</wp:posOffset>
              </wp:positionV>
              <wp:extent cx="5715000" cy="690245"/>
              <wp:effectExtent l="9525" t="5080" r="9525" b="0"/>
              <wp:wrapTight wrapText="bothSides">
                <wp:wrapPolygon edited="0">
                  <wp:start x="-36" y="-298"/>
                  <wp:lineTo x="576" y="4491"/>
                  <wp:lineTo x="612" y="20110"/>
                  <wp:lineTo x="6336" y="20110"/>
                  <wp:lineTo x="6336" y="9300"/>
                  <wp:lineTo x="7632" y="9300"/>
                  <wp:lineTo x="8280" y="7491"/>
                  <wp:lineTo x="8244" y="4491"/>
                  <wp:lineTo x="21600" y="298"/>
                  <wp:lineTo x="21600" y="-298"/>
                  <wp:lineTo x="6948" y="-298"/>
                  <wp:lineTo x="-36" y="-298"/>
                </wp:wrapPolygon>
              </wp:wrapTight>
              <wp:docPr id="7" name="Kanwa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4E2FD58" id="Kanwa 7" o:spid="_x0000_s1026" editas="canvas" style="position:absolute;margin-left:0;margin-top:7.15pt;width:450pt;height:54.35pt;z-index:-251657216"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rsidR="0059016B" w:rsidRDefault="003407B4" w:rsidP="004470CD">
    <w:pPr>
      <w:pStyle w:val="Stopka"/>
    </w:pPr>
  </w:p>
  <w:p w:rsidR="0059016B" w:rsidRDefault="003407B4"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B4" w:rsidRDefault="003407B4">
      <w:r>
        <w:separator/>
      </w:r>
    </w:p>
  </w:footnote>
  <w:footnote w:type="continuationSeparator" w:id="0">
    <w:p w:rsidR="003407B4" w:rsidRDefault="0034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6439FA" w:rsidP="0041396E">
    <w:pPr>
      <w:pStyle w:val="Nagwek"/>
      <w:tabs>
        <w:tab w:val="clear" w:pos="9072"/>
      </w:tabs>
    </w:pPr>
    <w:r>
      <w:rPr>
        <w:noProof/>
        <w:lang w:val="pl-PL"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3407B4" w:rsidP="0041396E">
    <w:pPr>
      <w:pStyle w:val="Nagwek"/>
      <w:tabs>
        <w:tab w:val="clear" w:pos="9072"/>
      </w:tabs>
    </w:pPr>
  </w:p>
  <w:p w:rsidR="0059016B" w:rsidRDefault="003407B4"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652D"/>
    <w:multiLevelType w:val="hybridMultilevel"/>
    <w:tmpl w:val="973098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66566B9"/>
    <w:multiLevelType w:val="hybridMultilevel"/>
    <w:tmpl w:val="1DB057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4DE0A84"/>
    <w:multiLevelType w:val="hybridMultilevel"/>
    <w:tmpl w:val="1C1A7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73AA7"/>
    <w:rsid w:val="000A1BBB"/>
    <w:rsid w:val="000B1AC5"/>
    <w:rsid w:val="00120FBD"/>
    <w:rsid w:val="00121957"/>
    <w:rsid w:val="0012424D"/>
    <w:rsid w:val="00142FC3"/>
    <w:rsid w:val="00190D5A"/>
    <w:rsid w:val="001979B5"/>
    <w:rsid w:val="001A5F7C"/>
    <w:rsid w:val="001B770F"/>
    <w:rsid w:val="001C1FAD"/>
    <w:rsid w:val="001D720A"/>
    <w:rsid w:val="00205580"/>
    <w:rsid w:val="00245A5A"/>
    <w:rsid w:val="00260382"/>
    <w:rsid w:val="00266CB4"/>
    <w:rsid w:val="00295B34"/>
    <w:rsid w:val="00297F3E"/>
    <w:rsid w:val="002A5D69"/>
    <w:rsid w:val="002C0D5D"/>
    <w:rsid w:val="002C6ABE"/>
    <w:rsid w:val="00300079"/>
    <w:rsid w:val="003407B4"/>
    <w:rsid w:val="00351EE8"/>
    <w:rsid w:val="00360248"/>
    <w:rsid w:val="00364CAD"/>
    <w:rsid w:val="00366A46"/>
    <w:rsid w:val="003E219F"/>
    <w:rsid w:val="003E3F9D"/>
    <w:rsid w:val="004030D4"/>
    <w:rsid w:val="004349BA"/>
    <w:rsid w:val="004365C7"/>
    <w:rsid w:val="00486DB1"/>
    <w:rsid w:val="00493E10"/>
    <w:rsid w:val="005003F9"/>
    <w:rsid w:val="00520FE7"/>
    <w:rsid w:val="00523E0D"/>
    <w:rsid w:val="0052710E"/>
    <w:rsid w:val="005442FC"/>
    <w:rsid w:val="005973FD"/>
    <w:rsid w:val="00597C68"/>
    <w:rsid w:val="005C4B36"/>
    <w:rsid w:val="005F1EBD"/>
    <w:rsid w:val="00633D4E"/>
    <w:rsid w:val="0063526F"/>
    <w:rsid w:val="00637E86"/>
    <w:rsid w:val="00641522"/>
    <w:rsid w:val="006439FA"/>
    <w:rsid w:val="006A4A7A"/>
    <w:rsid w:val="006B0848"/>
    <w:rsid w:val="006B2578"/>
    <w:rsid w:val="006B5546"/>
    <w:rsid w:val="006C34AE"/>
    <w:rsid w:val="007039EC"/>
    <w:rsid w:val="0074489D"/>
    <w:rsid w:val="007514AD"/>
    <w:rsid w:val="00791BF8"/>
    <w:rsid w:val="007F1658"/>
    <w:rsid w:val="0081753E"/>
    <w:rsid w:val="0085010E"/>
    <w:rsid w:val="0087505F"/>
    <w:rsid w:val="00896985"/>
    <w:rsid w:val="008C3A5F"/>
    <w:rsid w:val="008C41B5"/>
    <w:rsid w:val="008D5771"/>
    <w:rsid w:val="008F3308"/>
    <w:rsid w:val="009305C5"/>
    <w:rsid w:val="00940E8F"/>
    <w:rsid w:val="009652F2"/>
    <w:rsid w:val="00976C23"/>
    <w:rsid w:val="00997528"/>
    <w:rsid w:val="009A5157"/>
    <w:rsid w:val="009F17CD"/>
    <w:rsid w:val="00A13244"/>
    <w:rsid w:val="00A239AA"/>
    <w:rsid w:val="00A439E8"/>
    <w:rsid w:val="00A73A4F"/>
    <w:rsid w:val="00A76462"/>
    <w:rsid w:val="00A77DA2"/>
    <w:rsid w:val="00A86F2A"/>
    <w:rsid w:val="00AE2923"/>
    <w:rsid w:val="00AF218D"/>
    <w:rsid w:val="00B064AE"/>
    <w:rsid w:val="00B40CFD"/>
    <w:rsid w:val="00B41502"/>
    <w:rsid w:val="00B51024"/>
    <w:rsid w:val="00B60F9C"/>
    <w:rsid w:val="00B6769E"/>
    <w:rsid w:val="00BA26F7"/>
    <w:rsid w:val="00BD0481"/>
    <w:rsid w:val="00BE2623"/>
    <w:rsid w:val="00BE68EE"/>
    <w:rsid w:val="00C27366"/>
    <w:rsid w:val="00C46BF5"/>
    <w:rsid w:val="00C63AA8"/>
    <w:rsid w:val="00C71CFB"/>
    <w:rsid w:val="00C7783C"/>
    <w:rsid w:val="00CB1AE6"/>
    <w:rsid w:val="00CB3ED4"/>
    <w:rsid w:val="00D07AAB"/>
    <w:rsid w:val="00D1323F"/>
    <w:rsid w:val="00D32425"/>
    <w:rsid w:val="00D47CCF"/>
    <w:rsid w:val="00D6457B"/>
    <w:rsid w:val="00D71A41"/>
    <w:rsid w:val="00DD34A3"/>
    <w:rsid w:val="00DE6CC8"/>
    <w:rsid w:val="00DF782B"/>
    <w:rsid w:val="00E03AEF"/>
    <w:rsid w:val="00E42093"/>
    <w:rsid w:val="00E64103"/>
    <w:rsid w:val="00ED64F6"/>
    <w:rsid w:val="00F21EAC"/>
    <w:rsid w:val="00F33672"/>
    <w:rsid w:val="00F557A5"/>
    <w:rsid w:val="00F7095D"/>
    <w:rsid w:val="00F75A42"/>
    <w:rsid w:val="00F960CF"/>
    <w:rsid w:val="00FA39EC"/>
    <w:rsid w:val="00FF0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hps">
    <w:name w:val="hps"/>
    <w:rsid w:val="00F3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242919">
      <w:bodyDiv w:val="1"/>
      <w:marLeft w:val="0"/>
      <w:marRight w:val="0"/>
      <w:marTop w:val="0"/>
      <w:marBottom w:val="0"/>
      <w:divBdr>
        <w:top w:val="none" w:sz="0" w:space="0" w:color="auto"/>
        <w:left w:val="none" w:sz="0" w:space="0" w:color="auto"/>
        <w:bottom w:val="none" w:sz="0" w:space="0" w:color="auto"/>
        <w:right w:val="none" w:sz="0" w:space="0" w:color="auto"/>
      </w:divBdr>
      <w:divsChild>
        <w:div w:id="1393234039">
          <w:marLeft w:val="0"/>
          <w:marRight w:val="0"/>
          <w:marTop w:val="0"/>
          <w:marBottom w:val="0"/>
          <w:divBdr>
            <w:top w:val="none" w:sz="0" w:space="0" w:color="auto"/>
            <w:left w:val="none" w:sz="0" w:space="0" w:color="auto"/>
            <w:bottom w:val="none" w:sz="0" w:space="0" w:color="auto"/>
            <w:right w:val="none" w:sz="0" w:space="0" w:color="auto"/>
          </w:divBdr>
          <w:divsChild>
            <w:div w:id="1582056578">
              <w:marLeft w:val="0"/>
              <w:marRight w:val="0"/>
              <w:marTop w:val="0"/>
              <w:marBottom w:val="0"/>
              <w:divBdr>
                <w:top w:val="none" w:sz="0" w:space="0" w:color="auto"/>
                <w:left w:val="none" w:sz="0" w:space="0" w:color="auto"/>
                <w:bottom w:val="none" w:sz="0" w:space="0" w:color="auto"/>
                <w:right w:val="none" w:sz="0" w:space="0" w:color="auto"/>
              </w:divBdr>
              <w:divsChild>
                <w:div w:id="96412096">
                  <w:marLeft w:val="0"/>
                  <w:marRight w:val="0"/>
                  <w:marTop w:val="0"/>
                  <w:marBottom w:val="0"/>
                  <w:divBdr>
                    <w:top w:val="none" w:sz="0" w:space="0" w:color="auto"/>
                    <w:left w:val="none" w:sz="0" w:space="0" w:color="auto"/>
                    <w:bottom w:val="none" w:sz="0" w:space="0" w:color="auto"/>
                    <w:right w:val="none" w:sz="0" w:space="0" w:color="auto"/>
                  </w:divBdr>
                  <w:divsChild>
                    <w:div w:id="1373309976">
                      <w:marLeft w:val="0"/>
                      <w:marRight w:val="0"/>
                      <w:marTop w:val="0"/>
                      <w:marBottom w:val="0"/>
                      <w:divBdr>
                        <w:top w:val="none" w:sz="0" w:space="0" w:color="auto"/>
                        <w:left w:val="none" w:sz="0" w:space="0" w:color="auto"/>
                        <w:bottom w:val="none" w:sz="0" w:space="0" w:color="auto"/>
                        <w:right w:val="none" w:sz="0" w:space="0" w:color="auto"/>
                      </w:divBdr>
                      <w:divsChild>
                        <w:div w:id="3019212">
                          <w:marLeft w:val="0"/>
                          <w:marRight w:val="0"/>
                          <w:marTop w:val="0"/>
                          <w:marBottom w:val="0"/>
                          <w:divBdr>
                            <w:top w:val="none" w:sz="0" w:space="0" w:color="auto"/>
                            <w:left w:val="none" w:sz="0" w:space="0" w:color="auto"/>
                            <w:bottom w:val="none" w:sz="0" w:space="0" w:color="auto"/>
                            <w:right w:val="none" w:sz="0" w:space="0" w:color="auto"/>
                          </w:divBdr>
                          <w:divsChild>
                            <w:div w:id="896012573">
                              <w:marLeft w:val="0"/>
                              <w:marRight w:val="0"/>
                              <w:marTop w:val="0"/>
                              <w:marBottom w:val="0"/>
                              <w:divBdr>
                                <w:top w:val="none" w:sz="0" w:space="0" w:color="auto"/>
                                <w:left w:val="none" w:sz="0" w:space="0" w:color="auto"/>
                                <w:bottom w:val="none" w:sz="0" w:space="0" w:color="auto"/>
                                <w:right w:val="none" w:sz="0" w:space="0" w:color="auto"/>
                              </w:divBdr>
                              <w:divsChild>
                                <w:div w:id="1830486261">
                                  <w:marLeft w:val="0"/>
                                  <w:marRight w:val="0"/>
                                  <w:marTop w:val="0"/>
                                  <w:marBottom w:val="0"/>
                                  <w:divBdr>
                                    <w:top w:val="none" w:sz="0" w:space="0" w:color="auto"/>
                                    <w:left w:val="none" w:sz="0" w:space="0" w:color="auto"/>
                                    <w:bottom w:val="none" w:sz="0" w:space="0" w:color="auto"/>
                                    <w:right w:val="none" w:sz="0" w:space="0" w:color="auto"/>
                                  </w:divBdr>
                                  <w:divsChild>
                                    <w:div w:id="851650932">
                                      <w:marLeft w:val="0"/>
                                      <w:marRight w:val="0"/>
                                      <w:marTop w:val="0"/>
                                      <w:marBottom w:val="0"/>
                                      <w:divBdr>
                                        <w:top w:val="none" w:sz="0" w:space="0" w:color="auto"/>
                                        <w:left w:val="none" w:sz="0" w:space="0" w:color="auto"/>
                                        <w:bottom w:val="none" w:sz="0" w:space="0" w:color="auto"/>
                                        <w:right w:val="none" w:sz="0" w:space="0" w:color="auto"/>
                                      </w:divBdr>
                                      <w:divsChild>
                                        <w:div w:id="984237532">
                                          <w:marLeft w:val="0"/>
                                          <w:marRight w:val="0"/>
                                          <w:marTop w:val="0"/>
                                          <w:marBottom w:val="0"/>
                                          <w:divBdr>
                                            <w:top w:val="none" w:sz="0" w:space="0" w:color="auto"/>
                                            <w:left w:val="none" w:sz="0" w:space="0" w:color="auto"/>
                                            <w:bottom w:val="none" w:sz="0" w:space="0" w:color="auto"/>
                                            <w:right w:val="none" w:sz="0" w:space="0" w:color="auto"/>
                                          </w:divBdr>
                                          <w:divsChild>
                                            <w:div w:id="1849832063">
                                              <w:marLeft w:val="0"/>
                                              <w:marRight w:val="0"/>
                                              <w:marTop w:val="0"/>
                                              <w:marBottom w:val="0"/>
                                              <w:divBdr>
                                                <w:top w:val="none" w:sz="0" w:space="0" w:color="auto"/>
                                                <w:left w:val="none" w:sz="0" w:space="0" w:color="auto"/>
                                                <w:bottom w:val="none" w:sz="0" w:space="0" w:color="auto"/>
                                                <w:right w:val="none" w:sz="0" w:space="0" w:color="auto"/>
                                              </w:divBdr>
                                              <w:divsChild>
                                                <w:div w:id="1824275012">
                                                  <w:marLeft w:val="0"/>
                                                  <w:marRight w:val="0"/>
                                                  <w:marTop w:val="0"/>
                                                  <w:marBottom w:val="0"/>
                                                  <w:divBdr>
                                                    <w:top w:val="none" w:sz="0" w:space="0" w:color="auto"/>
                                                    <w:left w:val="none" w:sz="0" w:space="0" w:color="auto"/>
                                                    <w:bottom w:val="none" w:sz="0" w:space="0" w:color="auto"/>
                                                    <w:right w:val="none" w:sz="0" w:space="0" w:color="auto"/>
                                                  </w:divBdr>
                                                  <w:divsChild>
                                                    <w:div w:id="362708270">
                                                      <w:marLeft w:val="0"/>
                                                      <w:marRight w:val="0"/>
                                                      <w:marTop w:val="0"/>
                                                      <w:marBottom w:val="0"/>
                                                      <w:divBdr>
                                                        <w:top w:val="none" w:sz="0" w:space="0" w:color="auto"/>
                                                        <w:left w:val="none" w:sz="0" w:space="0" w:color="auto"/>
                                                        <w:bottom w:val="none" w:sz="0" w:space="0" w:color="auto"/>
                                                        <w:right w:val="none" w:sz="0" w:space="0" w:color="auto"/>
                                                      </w:divBdr>
                                                      <w:divsChild>
                                                        <w:div w:id="289437441">
                                                          <w:marLeft w:val="0"/>
                                                          <w:marRight w:val="0"/>
                                                          <w:marTop w:val="0"/>
                                                          <w:marBottom w:val="0"/>
                                                          <w:divBdr>
                                                            <w:top w:val="none" w:sz="0" w:space="0" w:color="auto"/>
                                                            <w:left w:val="none" w:sz="0" w:space="0" w:color="auto"/>
                                                            <w:bottom w:val="none" w:sz="0" w:space="0" w:color="auto"/>
                                                            <w:right w:val="none" w:sz="0" w:space="0" w:color="auto"/>
                                                          </w:divBdr>
                                                          <w:divsChild>
                                                            <w:div w:id="35207659">
                                                              <w:marLeft w:val="0"/>
                                                              <w:marRight w:val="0"/>
                                                              <w:marTop w:val="0"/>
                                                              <w:marBottom w:val="0"/>
                                                              <w:divBdr>
                                                                <w:top w:val="none" w:sz="0" w:space="0" w:color="auto"/>
                                                                <w:left w:val="none" w:sz="0" w:space="0" w:color="auto"/>
                                                                <w:bottom w:val="none" w:sz="0" w:space="0" w:color="auto"/>
                                                                <w:right w:val="none" w:sz="0" w:space="0" w:color="auto"/>
                                                              </w:divBdr>
                                                              <w:divsChild>
                                                                <w:div w:id="740981775">
                                                                  <w:marLeft w:val="0"/>
                                                                  <w:marRight w:val="0"/>
                                                                  <w:marTop w:val="0"/>
                                                                  <w:marBottom w:val="0"/>
                                                                  <w:divBdr>
                                                                    <w:top w:val="none" w:sz="0" w:space="0" w:color="auto"/>
                                                                    <w:left w:val="none" w:sz="0" w:space="0" w:color="auto"/>
                                                                    <w:bottom w:val="none" w:sz="0" w:space="0" w:color="auto"/>
                                                                    <w:right w:val="none" w:sz="0" w:space="0" w:color="auto"/>
                                                                  </w:divBdr>
                                                                  <w:divsChild>
                                                                    <w:div w:id="327752040">
                                                                      <w:marLeft w:val="0"/>
                                                                      <w:marRight w:val="0"/>
                                                                      <w:marTop w:val="0"/>
                                                                      <w:marBottom w:val="0"/>
                                                                      <w:divBdr>
                                                                        <w:top w:val="none" w:sz="0" w:space="0" w:color="auto"/>
                                                                        <w:left w:val="none" w:sz="0" w:space="0" w:color="auto"/>
                                                                        <w:bottom w:val="none" w:sz="0" w:space="0" w:color="auto"/>
                                                                        <w:right w:val="none" w:sz="0" w:space="0" w:color="auto"/>
                                                                      </w:divBdr>
                                                                      <w:divsChild>
                                                                        <w:div w:id="2072458301">
                                                                          <w:marLeft w:val="0"/>
                                                                          <w:marRight w:val="0"/>
                                                                          <w:marTop w:val="0"/>
                                                                          <w:marBottom w:val="0"/>
                                                                          <w:divBdr>
                                                                            <w:top w:val="none" w:sz="0" w:space="0" w:color="auto"/>
                                                                            <w:left w:val="none" w:sz="0" w:space="0" w:color="auto"/>
                                                                            <w:bottom w:val="none" w:sz="0" w:space="0" w:color="auto"/>
                                                                            <w:right w:val="none" w:sz="0" w:space="0" w:color="auto"/>
                                                                          </w:divBdr>
                                                                          <w:divsChild>
                                                                            <w:div w:id="2033532579">
                                                                              <w:marLeft w:val="0"/>
                                                                              <w:marRight w:val="0"/>
                                                                              <w:marTop w:val="0"/>
                                                                              <w:marBottom w:val="0"/>
                                                                              <w:divBdr>
                                                                                <w:top w:val="none" w:sz="0" w:space="0" w:color="auto"/>
                                                                                <w:left w:val="none" w:sz="0" w:space="0" w:color="auto"/>
                                                                                <w:bottom w:val="none" w:sz="0" w:space="0" w:color="auto"/>
                                                                                <w:right w:val="none" w:sz="0" w:space="0" w:color="auto"/>
                                                                              </w:divBdr>
                                                                              <w:divsChild>
                                                                                <w:div w:id="1876844914">
                                                                                  <w:marLeft w:val="0"/>
                                                                                  <w:marRight w:val="0"/>
                                                                                  <w:marTop w:val="0"/>
                                                                                  <w:marBottom w:val="75"/>
                                                                                  <w:divBdr>
                                                                                    <w:top w:val="none" w:sz="0" w:space="0" w:color="auto"/>
                                                                                    <w:left w:val="none" w:sz="0" w:space="0" w:color="auto"/>
                                                                                    <w:bottom w:val="none" w:sz="0" w:space="0" w:color="auto"/>
                                                                                    <w:right w:val="none" w:sz="0" w:space="0" w:color="auto"/>
                                                                                  </w:divBdr>
                                                                                  <w:divsChild>
                                                                                    <w:div w:id="1692757580">
                                                                                      <w:marLeft w:val="0"/>
                                                                                      <w:marRight w:val="0"/>
                                                                                      <w:marTop w:val="0"/>
                                                                                      <w:marBottom w:val="0"/>
                                                                                      <w:divBdr>
                                                                                        <w:top w:val="none" w:sz="0" w:space="0" w:color="auto"/>
                                                                                        <w:left w:val="none" w:sz="0" w:space="0" w:color="auto"/>
                                                                                        <w:bottom w:val="none" w:sz="0" w:space="0" w:color="auto"/>
                                                                                        <w:right w:val="none" w:sz="0" w:space="0" w:color="auto"/>
                                                                                      </w:divBdr>
                                                                                      <w:divsChild>
                                                                                        <w:div w:id="855116854">
                                                                                          <w:marLeft w:val="0"/>
                                                                                          <w:marRight w:val="0"/>
                                                                                          <w:marTop w:val="0"/>
                                                                                          <w:marBottom w:val="0"/>
                                                                                          <w:divBdr>
                                                                                            <w:top w:val="none" w:sz="0" w:space="0" w:color="auto"/>
                                                                                            <w:left w:val="none" w:sz="0" w:space="0" w:color="auto"/>
                                                                                            <w:bottom w:val="none" w:sz="0" w:space="0" w:color="auto"/>
                                                                                            <w:right w:val="none" w:sz="0" w:space="0" w:color="auto"/>
                                                                                          </w:divBdr>
                                                                                        </w:div>
                                                                                        <w:div w:id="2025668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download.php?plik=220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okik.gov.pl/wazne_adresy.php" TargetMode="External"/><Relationship Id="rId12" Type="http://schemas.openxmlformats.org/officeDocument/2006/relationships/hyperlink" Target="mailto:malgorzata.cieloch@uokik.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kik.gov.pl/pomoc.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ederacja-konsumentow.org.pl/63,tu-znajdziesz-pomoc.html" TargetMode="External"/><Relationship Id="rId4" Type="http://schemas.openxmlformats.org/officeDocument/2006/relationships/webSettings" Target="webSettings.xml"/><Relationship Id="rId9" Type="http://schemas.openxmlformats.org/officeDocument/2006/relationships/hyperlink" Target="mailto:porady@dlakonsumentow.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473</Words>
  <Characters>2842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22</cp:revision>
  <cp:lastPrinted>2018-06-28T09:59:00Z</cp:lastPrinted>
  <dcterms:created xsi:type="dcterms:W3CDTF">2018-06-26T11:45:00Z</dcterms:created>
  <dcterms:modified xsi:type="dcterms:W3CDTF">2018-07-06T12:11:00Z</dcterms:modified>
</cp:coreProperties>
</file>