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C55F2" w14:textId="7CD439A2" w:rsidR="00D47CCF" w:rsidRPr="005D74A7" w:rsidRDefault="00B823AD" w:rsidP="002C0D5D">
      <w:pPr>
        <w:spacing w:line="360" w:lineRule="auto"/>
        <w:jc w:val="both"/>
        <w:rPr>
          <w:sz w:val="32"/>
          <w:szCs w:val="32"/>
          <w:lang w:val="en-US"/>
        </w:rPr>
      </w:pPr>
      <w:r>
        <w:rPr>
          <w:sz w:val="32"/>
          <w:szCs w:val="32"/>
          <w:lang w:val="en"/>
        </w:rPr>
        <w:t>THE OFFICE OF COMPETITION AND CONSUMER PROTECTION WILL COOPERATE WITH THE GENERAL COUNSEL TO THE REPUBLIC OF POLAND</w:t>
      </w:r>
    </w:p>
    <w:p w14:paraId="3CB9E4FA" w14:textId="2AB386AA" w:rsidR="00C2398C" w:rsidRPr="005D74A7" w:rsidRDefault="00BD4470" w:rsidP="002E388C">
      <w:pPr>
        <w:pStyle w:val="Akapitzlist"/>
        <w:numPr>
          <w:ilvl w:val="0"/>
          <w:numId w:val="6"/>
        </w:numPr>
        <w:shd w:val="clear" w:color="auto" w:fill="FFFFFF"/>
        <w:spacing w:before="100" w:beforeAutospacing="1" w:after="240" w:line="360" w:lineRule="auto"/>
        <w:jc w:val="both"/>
        <w:rPr>
          <w:rFonts w:cs="Tahoma"/>
          <w:b/>
          <w:bCs/>
          <w:color w:val="000000" w:themeColor="text1"/>
          <w:sz w:val="22"/>
          <w:lang w:val="en-US"/>
        </w:rPr>
      </w:pPr>
      <w:bookmarkStart w:id="0" w:name="_GoBack"/>
      <w:r>
        <w:rPr>
          <w:rFonts w:cs="Tahoma"/>
          <w:b/>
          <w:bCs/>
          <w:color w:val="000000" w:themeColor="text1"/>
          <w:sz w:val="22"/>
          <w:lang w:val="en"/>
        </w:rPr>
        <w:t>The president of the Office of Competition and Consumer Protection, Tomasz Chróstny, strengthens cooperation with the General Counsel to the Republic of Poland.</w:t>
      </w:r>
    </w:p>
    <w:p w14:paraId="4441EC04" w14:textId="73AE7A49" w:rsidR="00BC279E" w:rsidRPr="005D74A7" w:rsidRDefault="00BC279E" w:rsidP="002E388C">
      <w:pPr>
        <w:pStyle w:val="Akapitzlist"/>
        <w:numPr>
          <w:ilvl w:val="0"/>
          <w:numId w:val="6"/>
        </w:numPr>
        <w:shd w:val="clear" w:color="auto" w:fill="FFFFFF"/>
        <w:spacing w:before="100" w:beforeAutospacing="1" w:after="240" w:line="360" w:lineRule="auto"/>
        <w:jc w:val="both"/>
        <w:rPr>
          <w:rFonts w:cs="Tahoma"/>
          <w:b/>
          <w:bCs/>
          <w:color w:val="000000" w:themeColor="text1"/>
          <w:sz w:val="22"/>
          <w:lang w:val="en-US"/>
        </w:rPr>
      </w:pPr>
      <w:r>
        <w:rPr>
          <w:rFonts w:cs="Tahoma"/>
          <w:b/>
          <w:bCs/>
          <w:color w:val="000000" w:themeColor="text1"/>
          <w:sz w:val="22"/>
          <w:lang w:val="en"/>
        </w:rPr>
        <w:t>In major cases, the General Counsel to the Republic of Poland will act as a legal representative in proceedings concerning an appeal against the decision of the President of the Office for Competition and Consumer Protection.</w:t>
      </w:r>
    </w:p>
    <w:p w14:paraId="6ECFAFEA" w14:textId="19DE2F8D" w:rsidR="00BD4470" w:rsidRPr="005D74A7" w:rsidRDefault="0010559C" w:rsidP="00986C37">
      <w:pPr>
        <w:spacing w:after="240" w:line="360" w:lineRule="auto"/>
        <w:jc w:val="both"/>
        <w:rPr>
          <w:sz w:val="22"/>
          <w:lang w:val="en-US"/>
        </w:rPr>
      </w:pPr>
      <w:r>
        <w:rPr>
          <w:b/>
          <w:bCs/>
          <w:sz w:val="22"/>
          <w:lang w:val="en"/>
        </w:rPr>
        <w:t>[Warsaw, 1</w:t>
      </w:r>
      <w:r w:rsidR="005D74A7">
        <w:rPr>
          <w:b/>
          <w:bCs/>
          <w:sz w:val="22"/>
          <w:lang w:val="en"/>
        </w:rPr>
        <w:t>3</w:t>
      </w:r>
      <w:r>
        <w:rPr>
          <w:b/>
          <w:bCs/>
          <w:sz w:val="22"/>
          <w:lang w:val="en"/>
        </w:rPr>
        <w:t xml:space="preserve"> March 2020]</w:t>
      </w:r>
      <w:r>
        <w:rPr>
          <w:sz w:val="22"/>
          <w:lang w:val="en"/>
        </w:rPr>
        <w:t xml:space="preserve"> The President of the Office of Competition and Consumer Protection (UOKiK) issues approximately 100 decisions regarding practices restricting competition and infringing on collective interests of consumers per annum. Enterprises have the right to appeal against those decisions to the court. In the first instance, the case is examined by the Court of Competition and Consumer Protection, in the second instance – by the Appellate Court. The decision of the appellate court may be challenged by way of a cassation appeal filed to the Supreme Court.</w:t>
      </w:r>
    </w:p>
    <w:p w14:paraId="40B4295B" w14:textId="592DE97A" w:rsidR="00A16633" w:rsidRPr="005D74A7" w:rsidRDefault="009D7600" w:rsidP="00A16633">
      <w:pPr>
        <w:spacing w:after="240" w:line="360" w:lineRule="auto"/>
        <w:jc w:val="both"/>
        <w:rPr>
          <w:sz w:val="22"/>
          <w:lang w:val="en-US"/>
        </w:rPr>
      </w:pPr>
      <w:r>
        <w:rPr>
          <w:i/>
          <w:iCs/>
          <w:sz w:val="22"/>
          <w:lang w:val="en"/>
        </w:rPr>
        <w:t>“The Office for Competition and Consumer Protection takes numerous measures to improve the protection of consumers and competition. We strive to be even more effective in our operations, which is why I decided to establish a closer cooperation with the General Counsel to the Republic of Poland. The protection of competition and consumers undoubtedly represents a vital interest of the State,</w:t>
      </w:r>
      <w:r>
        <w:rPr>
          <w:sz w:val="22"/>
          <w:lang w:val="en"/>
        </w:rPr>
        <w:t>”</w:t>
      </w:r>
      <w:r>
        <w:rPr>
          <w:sz w:val="24"/>
          <w:szCs w:val="24"/>
          <w:lang w:val="en"/>
        </w:rPr>
        <w:t xml:space="preserve"> </w:t>
      </w:r>
      <w:r>
        <w:rPr>
          <w:sz w:val="22"/>
          <w:lang w:val="en"/>
        </w:rPr>
        <w:t>said Tomasz Chróstny, President of the Office for Competition and Consumer Protection.</w:t>
      </w:r>
    </w:p>
    <w:p w14:paraId="271DCC7A" w14:textId="02D3B870" w:rsidR="00BC279E" w:rsidRPr="005D74A7" w:rsidRDefault="00BC279E" w:rsidP="00D32216">
      <w:pPr>
        <w:spacing w:after="240" w:line="360" w:lineRule="auto"/>
        <w:jc w:val="both"/>
        <w:rPr>
          <w:sz w:val="22"/>
          <w:lang w:val="en-US"/>
        </w:rPr>
      </w:pPr>
      <w:r>
        <w:rPr>
          <w:sz w:val="22"/>
          <w:lang w:val="en"/>
        </w:rPr>
        <w:t xml:space="preserve">In major cases, the General Counsel to the Republic of Poland will act as a legal representative in proceedings concerning an appeal against the decision of the President of the Office for Competition and Consumer Protection. </w:t>
      </w:r>
    </w:p>
    <w:p w14:paraId="7FEDB00E" w14:textId="07962BDF" w:rsidR="00EC1A07" w:rsidRPr="005D74A7" w:rsidRDefault="00D32216" w:rsidP="00D32216">
      <w:pPr>
        <w:spacing w:after="240" w:line="360" w:lineRule="auto"/>
        <w:jc w:val="both"/>
        <w:rPr>
          <w:sz w:val="24"/>
          <w:szCs w:val="24"/>
          <w:lang w:val="en-US"/>
        </w:rPr>
      </w:pPr>
      <w:r>
        <w:rPr>
          <w:i/>
          <w:iCs/>
          <w:sz w:val="22"/>
          <w:lang w:val="en"/>
        </w:rPr>
        <w:t xml:space="preserve">“If I deem it necessary to protect vital rights, I will request that the General Counsel to the Republic of Poland take over the case. In such cases, both institutions will cooperate in court proceedings, utilising our diverse knowledge and experience. Cooperation with the </w:t>
      </w:r>
      <w:r>
        <w:rPr>
          <w:i/>
          <w:iCs/>
          <w:sz w:val="22"/>
          <w:lang w:val="en"/>
        </w:rPr>
        <w:lastRenderedPageBreak/>
        <w:t>General Counsel to the Republic of Poland will make the Office for Competition and Consumer Protection even more able to protect competition and consumers, whereas lesser burden related to court proceedings will enable employees of the Office to focus their attention to a greater extent on new proceedings,</w:t>
      </w:r>
      <w:r>
        <w:rPr>
          <w:sz w:val="22"/>
          <w:lang w:val="en"/>
        </w:rPr>
        <w:t>” said Tomasz Chrzóstny, President of the Office for Competition and Consumer Protection.</w:t>
      </w:r>
      <w:bookmarkEnd w:id="0"/>
    </w:p>
    <w:sectPr w:rsidR="00EC1A07" w:rsidRPr="005D74A7" w:rsidSect="00240013">
      <w:headerReference w:type="default" r:id="rId7"/>
      <w:footerReference w:type="default" r:id="rId8"/>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B78A7" w14:textId="77777777" w:rsidR="000E102E" w:rsidRDefault="000E102E">
      <w:r>
        <w:separator/>
      </w:r>
    </w:p>
  </w:endnote>
  <w:endnote w:type="continuationSeparator" w:id="0">
    <w:p w14:paraId="5E2DDABD" w14:textId="77777777" w:rsidR="000E102E" w:rsidRDefault="000E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Segoe UI Black">
    <w:panose1 w:val="020B0A02040204020203"/>
    <w:charset w:val="EE"/>
    <w:family w:val="swiss"/>
    <w:pitch w:val="variable"/>
    <w:sig w:usb0="E10002FF" w:usb1="4000E47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6FEAF" w14:textId="77777777" w:rsidR="0059016B" w:rsidRPr="00924ABC" w:rsidRDefault="000E102E" w:rsidP="008D527A">
    <w:pPr>
      <w:pStyle w:val="Stopka"/>
      <w:rPr>
        <w:rFonts w:ascii="Segoe UI Semibold" w:hAnsi="Segoe UI Semibold" w:cs="Segoe UI Semibold"/>
        <w:color w:val="595959" w:themeColor="text1" w:themeTint="A6"/>
        <w:sz w:val="16"/>
        <w:szCs w:val="16"/>
      </w:rPr>
    </w:pPr>
    <w:r>
      <w:rPr>
        <w:rFonts w:ascii="Segoe UI Semibold" w:hAnsi="Segoe UI Semibold"/>
        <w:noProof/>
        <w:lang w:val="en"/>
      </w:rPr>
      <w:pict w14:anchorId="7B712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98.65pt;margin-top:-13.35pt;width:54.75pt;height:54.75pt;z-index:-251657216;mso-position-horizontal-relative:text;mso-position-vertical-relative:text;mso-width-relative:page;mso-height-relative:page">
          <v:imagedata r:id="rId1" o:title="fotolia_64043943"/>
        </v:shape>
      </w:pict>
    </w:r>
    <w:r w:rsidR="00C132D7">
      <w:rPr>
        <w:rFonts w:ascii="Segoe UI Semibold" w:hAnsi="Segoe UI Semibold"/>
        <w:noProof/>
        <w:color w:val="595959" w:themeColor="text1" w:themeTint="A6"/>
        <w:sz w:val="16"/>
        <w:szCs w:val="16"/>
        <w:lang w:val="pl-PL" w:eastAsia="pl-PL"/>
      </w:rPr>
      <mc:AlternateContent>
        <mc:Choice Requires="wps">
          <w:drawing>
            <wp:anchor distT="45720" distB="45720" distL="114300" distR="114300" simplePos="0" relativeHeight="251658240" behindDoc="1" locked="0" layoutInCell="1" allowOverlap="1" wp14:anchorId="4024E054" wp14:editId="61BEBB5F">
              <wp:simplePos x="0" y="0"/>
              <wp:positionH relativeFrom="margin">
                <wp:posOffset>3710305</wp:posOffset>
              </wp:positionH>
              <wp:positionV relativeFrom="paragraph">
                <wp:posOffset>-88265</wp:posOffset>
              </wp:positionV>
              <wp:extent cx="1323975" cy="543560"/>
              <wp:effectExtent l="0" t="0" r="28575" b="279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3560"/>
                      </a:xfrm>
                      <a:prstGeom prst="rect">
                        <a:avLst/>
                      </a:prstGeom>
                      <a:solidFill>
                        <a:srgbClr val="FFFFFF"/>
                      </a:solidFill>
                      <a:ln w="9525">
                        <a:solidFill>
                          <a:schemeClr val="bg1"/>
                        </a:solidFill>
                        <a:miter lim="800000"/>
                        <a:headEnd/>
                        <a:tailEnd/>
                      </a:ln>
                    </wps:spPr>
                    <wps:txbx>
                      <w:txbxContent>
                        <w:p w14:paraId="3537ACAE" w14:textId="77777777" w:rsidR="004C1243" w:rsidRPr="006A2065" w:rsidRDefault="004C1243"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lang w:val="en"/>
                            </w:rPr>
                            <w:t>PRESS</w:t>
                          </w:r>
                          <w:r>
                            <w:rPr>
                              <w:rFonts w:ascii="Segoe UI Black" w:hAnsi="Segoe UI Black"/>
                              <w:color w:val="C77D4C"/>
                              <w:sz w:val="28"/>
                              <w:szCs w:val="28"/>
                              <w:lang w:val="en"/>
                            </w:rPr>
                            <w:br/>
                            <w:t>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024E054" id="_x0000_t202" coordsize="21600,21600" o:spt="202" path="m,l,21600r21600,l21600,xe">
              <v:stroke joinstyle="miter"/>
              <v:path gradientshapeok="t" o:connecttype="rect"/>
            </v:shapetype>
            <v:shape id="Pole tekstowe 2" o:spid="_x0000_s1026" type="#_x0000_t202" style="position:absolute;margin-left:292.15pt;margin-top:-6.95pt;width:104.25pt;height:4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" strokecolor="white [3212]">
              <v:textbox>
                <w:txbxContent>
                  <w:p w14:paraId="3537ACAE" w14:textId="77777777" w:rsidR="004C1243" w:rsidRPr="006A2065" w:rsidRDefault="004C1243" w:rsidP="004C1243">
                    <w:pPr>
                      <w:spacing w:before="100" w:beforeAutospacing="1"/>
                      <w:ind w:right="-113"/>
                      <w:jc w:val="right"/>
                      <w:rPr>
                        <w:rFonts w:ascii="Segoe UI Black" w:hAnsi="Segoe UI Black"/>
                        <w:color w:val="C77D4C"/>
                        <w:sz w:val="28"/>
                        <w:szCs w:val="28"/>
                      </w:rPr>
                      <w:bidi w:val="0"/>
                    </w:pPr>
                    <w:r>
                      <w:rPr>
                        <w:rFonts w:ascii="Segoe UI Black" w:hAnsi="Segoe UI Black"/>
                        <w:color w:val="C77D4C"/>
                        <w:sz w:val="28"/>
                        <w:szCs w:val="28"/>
                        <w:lang w:val="en"/>
                        <w:b w:val="0"/>
                        <w:bCs w:val="0"/>
                        <w:i w:val="0"/>
                        <w:iCs w:val="0"/>
                        <w:u w:val="none"/>
                        <w:vertAlign w:val="baseline"/>
                        <w:rtl w:val="0"/>
                      </w:rPr>
                      <w:t xml:space="preserve">PRESS</w:t>
                    </w:r>
                    <w:r>
                      <w:rPr>
                        <w:rFonts w:ascii="Segoe UI Black" w:hAnsi="Segoe UI Black"/>
                        <w:color w:val="C77D4C"/>
                        <w:sz w:val="28"/>
                        <w:szCs w:val="28"/>
                        <w:lang w:val="en"/>
                        <w:b w:val="0"/>
                        <w:bCs w:val="0"/>
                        <w:i w:val="0"/>
                        <w:iCs w:val="0"/>
                        <w:u w:val="none"/>
                        <w:vertAlign w:val="baseline"/>
                        <w:rtl w:val="0"/>
                      </w:rPr>
                      <w:br w:type="textWrapping"/>
                    </w:r>
                    <w:r>
                      <w:rPr>
                        <w:rFonts w:ascii="Segoe UI Black" w:hAnsi="Segoe UI Black"/>
                        <w:color w:val="C77D4C"/>
                        <w:sz w:val="28"/>
                        <w:szCs w:val="28"/>
                        <w:lang w:val="en"/>
                        <w:b w:val="0"/>
                        <w:bCs w:val="0"/>
                        <w:i w:val="0"/>
                        <w:iCs w:val="0"/>
                        <w:u w:val="none"/>
                        <w:vertAlign w:val="baseline"/>
                        <w:rtl w:val="0"/>
                      </w:rPr>
                      <w:t xml:space="preserve">RELEASE</w:t>
                    </w:r>
                  </w:p>
                </w:txbxContent>
              </v:textbox>
              <w10:wrap anchorx="margin"/>
            </v:shape>
          </w:pict>
        </mc:Fallback>
      </mc:AlternateContent>
    </w:r>
    <w:r w:rsidR="00C132D7">
      <w:rPr>
        <w:rFonts w:ascii="Segoe UI Semibold" w:hAnsi="Segoe UI Semibold"/>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6D2728F0" wp14:editId="125A81F1">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83560A" id="Łącznik prosty 9"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C132D7">
      <w:rPr>
        <w:rFonts w:ascii="Segoe UI Semibold" w:hAnsi="Segoe UI Semibold"/>
        <w:color w:val="595959" w:themeColor="text1" w:themeTint="A6"/>
        <w:sz w:val="16"/>
        <w:szCs w:val="16"/>
        <w:lang w:val="en"/>
      </w:rPr>
      <w:t>WWW.UOKiK.GOV.PL   LANDLINE: +48 22 55 60 246    MOBILE: 695 902 088</w:t>
    </w:r>
  </w:p>
  <w:p w14:paraId="7F4578A8" w14:textId="77777777" w:rsidR="0059016B" w:rsidRPr="00A53423" w:rsidRDefault="00C21071" w:rsidP="008D527A">
    <w:pPr>
      <w:pStyle w:val="TEKSTKOMUNIKATU"/>
      <w:spacing w:after="120" w:line="240" w:lineRule="auto"/>
      <w:jc w:val="left"/>
      <w:rPr>
        <w:rFonts w:ascii="Segoe UI Semibold" w:hAnsi="Segoe UI Semibold" w:cs="Segoe UI Semibold"/>
        <w:color w:val="595959" w:themeColor="text1" w:themeTint="A6"/>
        <w:sz w:val="16"/>
        <w:szCs w:val="16"/>
      </w:rPr>
    </w:pPr>
    <w:r>
      <w:rPr>
        <w:rFonts w:ascii="Segoe UI Semibold" w:hAnsi="Segoe UI Semibold" w:cs="Segoe UI Semibold"/>
        <w:color w:val="595959" w:themeColor="text1" w:themeTint="A6"/>
        <w:sz w:val="16"/>
        <w:szCs w:val="16"/>
        <w:lang w:val="en"/>
      </w:rPr>
      <w:t xml:space="preserve">UOKiK Press Office Pl. Powstańców Warszawy 1, 00-950 Warsaw </w:t>
    </w:r>
    <w:r>
      <w:rPr>
        <w:rFonts w:ascii="Segoe UI Semibold" w:hAnsi="Segoe UI Semibold" w:cs="Segoe UI Semibold"/>
        <w:color w:val="595959" w:themeColor="text1" w:themeTint="A6"/>
        <w:sz w:val="16"/>
        <w:szCs w:val="16"/>
        <w:lang w:val="en"/>
      </w:rPr>
      <w:br/>
      <w:t xml:space="preserve">e-mail: </w:t>
    </w:r>
    <w:hyperlink r:id="rId2" w:history="1">
      <w:r>
        <w:rPr>
          <w:rStyle w:val="Hipercze"/>
          <w:rFonts w:ascii="Segoe UI Semibold" w:hAnsi="Segoe UI Semibold" w:cs="Segoe UI Semibold"/>
          <w:color w:val="595959" w:themeColor="text1" w:themeTint="A6"/>
          <w:sz w:val="16"/>
          <w:szCs w:val="16"/>
          <w:lang w:val="en"/>
        </w:rPr>
        <w:t>biuroprasowe@uokik.gov.pl</w:t>
      </w:r>
    </w:hyperlink>
    <w:r>
      <w:rPr>
        <w:rFonts w:ascii="Segoe UI Semibold" w:hAnsi="Segoe UI Semibold" w:cs="Segoe UI Semibold"/>
        <w:color w:val="595959" w:themeColor="text1" w:themeTint="A6"/>
        <w:sz w:val="16"/>
        <w:szCs w:val="16"/>
        <w:lang w:val="en"/>
      </w:rPr>
      <w:t xml:space="preserve"> Twitter: </w:t>
    </w:r>
    <w:hyperlink r:id="rId3" w:history="1">
      <w:r>
        <w:rPr>
          <w:rStyle w:val="Hipercze"/>
          <w:rFonts w:ascii="Segoe UI Semibold" w:hAnsi="Segoe UI Semibold" w:cs="Segoe UI Semibold"/>
          <w:color w:val="595959" w:themeColor="text1" w:themeTint="A6"/>
          <w:sz w:val="16"/>
          <w:szCs w:val="16"/>
          <w:lang w:val="en"/>
        </w:rPr>
        <w:t>@</w:t>
      </w:r>
      <w:r>
        <w:rPr>
          <w:rStyle w:val="u-linkcomplex-target"/>
          <w:rFonts w:ascii="Segoe UI Semibold" w:hAnsi="Segoe UI Semibold" w:cs="Segoe UI Semibold"/>
          <w:color w:val="595959" w:themeColor="text1" w:themeTint="A6"/>
          <w:sz w:val="16"/>
          <w:szCs w:val="16"/>
          <w:u w:val="single"/>
          <w:lang w:val="en"/>
        </w:rPr>
        <w:t>UOKiKgovPL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1A68F" w14:textId="77777777" w:rsidR="000E102E" w:rsidRDefault="000E102E">
      <w:r>
        <w:separator/>
      </w:r>
    </w:p>
  </w:footnote>
  <w:footnote w:type="continuationSeparator" w:id="0">
    <w:p w14:paraId="6404BAC1" w14:textId="77777777" w:rsidR="000E102E" w:rsidRDefault="000E10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8B306" w14:textId="77777777" w:rsidR="0059016B" w:rsidRDefault="000E102E" w:rsidP="0041396E">
    <w:pPr>
      <w:pStyle w:val="Nagwek"/>
      <w:tabs>
        <w:tab w:val="clear" w:pos="9072"/>
      </w:tabs>
    </w:pPr>
    <w:r>
      <w:rPr>
        <w:noProof/>
        <w:lang w:val="en"/>
      </w:rPr>
      <w:pict w14:anchorId="0A124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5pt;margin-top:-17.25pt;width:285.65pt;height:69.5pt;z-index:251661312;mso-position-horizontal-relative:text;mso-position-vertical-relative:text;mso-width-relative:page;mso-height-relative:page">
          <v:imagedata r:id="rId1" o:title="stopka 30-leci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E00"/>
    <w:rsid w:val="00011AF2"/>
    <w:rsid w:val="00017DFD"/>
    <w:rsid w:val="00023634"/>
    <w:rsid w:val="00042F96"/>
    <w:rsid w:val="0005056C"/>
    <w:rsid w:val="0005548F"/>
    <w:rsid w:val="000651E9"/>
    <w:rsid w:val="00073AA7"/>
    <w:rsid w:val="000A64F9"/>
    <w:rsid w:val="000A74DA"/>
    <w:rsid w:val="000A74FA"/>
    <w:rsid w:val="000B149D"/>
    <w:rsid w:val="000B1AC5"/>
    <w:rsid w:val="000B7247"/>
    <w:rsid w:val="000D118C"/>
    <w:rsid w:val="000D4BBE"/>
    <w:rsid w:val="000E102E"/>
    <w:rsid w:val="0010559C"/>
    <w:rsid w:val="00107844"/>
    <w:rsid w:val="0011681B"/>
    <w:rsid w:val="00120FBD"/>
    <w:rsid w:val="0012424D"/>
    <w:rsid w:val="0013159A"/>
    <w:rsid w:val="00135455"/>
    <w:rsid w:val="00143310"/>
    <w:rsid w:val="00144E9C"/>
    <w:rsid w:val="00161094"/>
    <w:rsid w:val="00163DF9"/>
    <w:rsid w:val="001666D6"/>
    <w:rsid w:val="00166B5D"/>
    <w:rsid w:val="001675EF"/>
    <w:rsid w:val="0017028A"/>
    <w:rsid w:val="00190D5A"/>
    <w:rsid w:val="001979B5"/>
    <w:rsid w:val="001A5F7C"/>
    <w:rsid w:val="001A6E5B"/>
    <w:rsid w:val="001A7451"/>
    <w:rsid w:val="001C1FAD"/>
    <w:rsid w:val="001E188E"/>
    <w:rsid w:val="001E26F6"/>
    <w:rsid w:val="001E4F92"/>
    <w:rsid w:val="001F4A73"/>
    <w:rsid w:val="00205580"/>
    <w:rsid w:val="002157BB"/>
    <w:rsid w:val="0021620B"/>
    <w:rsid w:val="002262B5"/>
    <w:rsid w:val="0023138D"/>
    <w:rsid w:val="00240013"/>
    <w:rsid w:val="0024118E"/>
    <w:rsid w:val="00241BAC"/>
    <w:rsid w:val="00260382"/>
    <w:rsid w:val="00266CB4"/>
    <w:rsid w:val="00267DD1"/>
    <w:rsid w:val="002801AA"/>
    <w:rsid w:val="00295B34"/>
    <w:rsid w:val="002A5D69"/>
    <w:rsid w:val="002B1DBF"/>
    <w:rsid w:val="002C0D5D"/>
    <w:rsid w:val="002C692D"/>
    <w:rsid w:val="002C6ABE"/>
    <w:rsid w:val="002E388C"/>
    <w:rsid w:val="002F1BF3"/>
    <w:rsid w:val="002F4D43"/>
    <w:rsid w:val="00303820"/>
    <w:rsid w:val="003056C6"/>
    <w:rsid w:val="00311B14"/>
    <w:rsid w:val="003235A6"/>
    <w:rsid w:val="00324306"/>
    <w:rsid w:val="003278D6"/>
    <w:rsid w:val="003303F0"/>
    <w:rsid w:val="0034059B"/>
    <w:rsid w:val="0035019C"/>
    <w:rsid w:val="00356A60"/>
    <w:rsid w:val="00360248"/>
    <w:rsid w:val="00366A46"/>
    <w:rsid w:val="00377A0D"/>
    <w:rsid w:val="0038677D"/>
    <w:rsid w:val="003B78F4"/>
    <w:rsid w:val="003D3FF4"/>
    <w:rsid w:val="003D595D"/>
    <w:rsid w:val="003D7161"/>
    <w:rsid w:val="003E3F9D"/>
    <w:rsid w:val="003E69E5"/>
    <w:rsid w:val="0040748E"/>
    <w:rsid w:val="00412206"/>
    <w:rsid w:val="00420850"/>
    <w:rsid w:val="00427E08"/>
    <w:rsid w:val="00433437"/>
    <w:rsid w:val="004349BA"/>
    <w:rsid w:val="0043575C"/>
    <w:rsid w:val="004365C7"/>
    <w:rsid w:val="004425B7"/>
    <w:rsid w:val="00444A85"/>
    <w:rsid w:val="00462CFA"/>
    <w:rsid w:val="00474575"/>
    <w:rsid w:val="00486DB1"/>
    <w:rsid w:val="00493E10"/>
    <w:rsid w:val="004972E8"/>
    <w:rsid w:val="004A0538"/>
    <w:rsid w:val="004C0F9E"/>
    <w:rsid w:val="004C1243"/>
    <w:rsid w:val="004C19B2"/>
    <w:rsid w:val="004C5C26"/>
    <w:rsid w:val="004D119D"/>
    <w:rsid w:val="004F526D"/>
    <w:rsid w:val="004F7E99"/>
    <w:rsid w:val="005003F9"/>
    <w:rsid w:val="0050417B"/>
    <w:rsid w:val="005132F0"/>
    <w:rsid w:val="005133CE"/>
    <w:rsid w:val="00521BA3"/>
    <w:rsid w:val="00521C1F"/>
    <w:rsid w:val="00523E0D"/>
    <w:rsid w:val="00525588"/>
    <w:rsid w:val="0052710E"/>
    <w:rsid w:val="005442FC"/>
    <w:rsid w:val="0055631D"/>
    <w:rsid w:val="005627A5"/>
    <w:rsid w:val="00593935"/>
    <w:rsid w:val="005973FD"/>
    <w:rsid w:val="00597C68"/>
    <w:rsid w:val="005A382B"/>
    <w:rsid w:val="005A4047"/>
    <w:rsid w:val="005A4A7F"/>
    <w:rsid w:val="005C0D39"/>
    <w:rsid w:val="005C6232"/>
    <w:rsid w:val="005D6F7A"/>
    <w:rsid w:val="005D74A7"/>
    <w:rsid w:val="005E78EE"/>
    <w:rsid w:val="005F139F"/>
    <w:rsid w:val="005F1EBD"/>
    <w:rsid w:val="006063D0"/>
    <w:rsid w:val="00613C45"/>
    <w:rsid w:val="00633D4E"/>
    <w:rsid w:val="0063526F"/>
    <w:rsid w:val="00637E86"/>
    <w:rsid w:val="006422DE"/>
    <w:rsid w:val="006439FA"/>
    <w:rsid w:val="0067485D"/>
    <w:rsid w:val="00677B1C"/>
    <w:rsid w:val="00680E54"/>
    <w:rsid w:val="006830F4"/>
    <w:rsid w:val="006A2065"/>
    <w:rsid w:val="006A3D88"/>
    <w:rsid w:val="006A4A7A"/>
    <w:rsid w:val="006B0848"/>
    <w:rsid w:val="006B0D62"/>
    <w:rsid w:val="006B733D"/>
    <w:rsid w:val="006C0127"/>
    <w:rsid w:val="006C34AE"/>
    <w:rsid w:val="006C4AA0"/>
    <w:rsid w:val="006C67AF"/>
    <w:rsid w:val="006D3DC5"/>
    <w:rsid w:val="006F143B"/>
    <w:rsid w:val="006F1B8E"/>
    <w:rsid w:val="006F58B6"/>
    <w:rsid w:val="007039EC"/>
    <w:rsid w:val="0071572D"/>
    <w:rsid w:val="007157BA"/>
    <w:rsid w:val="007169F9"/>
    <w:rsid w:val="007174A6"/>
    <w:rsid w:val="007224B3"/>
    <w:rsid w:val="00731303"/>
    <w:rsid w:val="007402E0"/>
    <w:rsid w:val="0074489D"/>
    <w:rsid w:val="007514AD"/>
    <w:rsid w:val="0075524D"/>
    <w:rsid w:val="007560B0"/>
    <w:rsid w:val="007627D7"/>
    <w:rsid w:val="00776C4F"/>
    <w:rsid w:val="007838E4"/>
    <w:rsid w:val="007846DC"/>
    <w:rsid w:val="007A19D8"/>
    <w:rsid w:val="007E0BBF"/>
    <w:rsid w:val="007E36E4"/>
    <w:rsid w:val="007F0ACE"/>
    <w:rsid w:val="00804024"/>
    <w:rsid w:val="00811CEF"/>
    <w:rsid w:val="0081753E"/>
    <w:rsid w:val="0085010E"/>
    <w:rsid w:val="0085454F"/>
    <w:rsid w:val="0087354F"/>
    <w:rsid w:val="00896985"/>
    <w:rsid w:val="008C53D0"/>
    <w:rsid w:val="008C7A5F"/>
    <w:rsid w:val="008D527A"/>
    <w:rsid w:val="008D5668"/>
    <w:rsid w:val="008D56DA"/>
    <w:rsid w:val="008D5771"/>
    <w:rsid w:val="008F472E"/>
    <w:rsid w:val="00902556"/>
    <w:rsid w:val="0090338C"/>
    <w:rsid w:val="0091048E"/>
    <w:rsid w:val="00924ABC"/>
    <w:rsid w:val="00927710"/>
    <w:rsid w:val="009361F0"/>
    <w:rsid w:val="00940E8F"/>
    <w:rsid w:val="0095309C"/>
    <w:rsid w:val="009652F2"/>
    <w:rsid w:val="009719ED"/>
    <w:rsid w:val="00986C37"/>
    <w:rsid w:val="00997528"/>
    <w:rsid w:val="0099796A"/>
    <w:rsid w:val="009A6D1D"/>
    <w:rsid w:val="009C1346"/>
    <w:rsid w:val="009D05C8"/>
    <w:rsid w:val="009D7600"/>
    <w:rsid w:val="009E3C0B"/>
    <w:rsid w:val="00A13244"/>
    <w:rsid w:val="00A16633"/>
    <w:rsid w:val="00A239AA"/>
    <w:rsid w:val="00A439E8"/>
    <w:rsid w:val="00A45753"/>
    <w:rsid w:val="00A53423"/>
    <w:rsid w:val="00A62659"/>
    <w:rsid w:val="00A65F20"/>
    <w:rsid w:val="00A76293"/>
    <w:rsid w:val="00A77DA2"/>
    <w:rsid w:val="00A85D9D"/>
    <w:rsid w:val="00A92C4C"/>
    <w:rsid w:val="00A96671"/>
    <w:rsid w:val="00AA602D"/>
    <w:rsid w:val="00AB572D"/>
    <w:rsid w:val="00AE2923"/>
    <w:rsid w:val="00AE7F9D"/>
    <w:rsid w:val="00AF0BB2"/>
    <w:rsid w:val="00B028F7"/>
    <w:rsid w:val="00B22863"/>
    <w:rsid w:val="00B41502"/>
    <w:rsid w:val="00B51024"/>
    <w:rsid w:val="00B60CD8"/>
    <w:rsid w:val="00B60F9C"/>
    <w:rsid w:val="00B6769E"/>
    <w:rsid w:val="00B73F22"/>
    <w:rsid w:val="00B76F9A"/>
    <w:rsid w:val="00B810B2"/>
    <w:rsid w:val="00B823AD"/>
    <w:rsid w:val="00BA26F7"/>
    <w:rsid w:val="00BA79F0"/>
    <w:rsid w:val="00BB5068"/>
    <w:rsid w:val="00BB7AE8"/>
    <w:rsid w:val="00BC279E"/>
    <w:rsid w:val="00BD0481"/>
    <w:rsid w:val="00BD4447"/>
    <w:rsid w:val="00BD4470"/>
    <w:rsid w:val="00BE2623"/>
    <w:rsid w:val="00BE3923"/>
    <w:rsid w:val="00BE4BF0"/>
    <w:rsid w:val="00BE5EE5"/>
    <w:rsid w:val="00BE68EE"/>
    <w:rsid w:val="00BE7F63"/>
    <w:rsid w:val="00BF45FB"/>
    <w:rsid w:val="00C123B1"/>
    <w:rsid w:val="00C132D7"/>
    <w:rsid w:val="00C21071"/>
    <w:rsid w:val="00C2398C"/>
    <w:rsid w:val="00C25569"/>
    <w:rsid w:val="00C27366"/>
    <w:rsid w:val="00C44768"/>
    <w:rsid w:val="00C63AA8"/>
    <w:rsid w:val="00C7783C"/>
    <w:rsid w:val="00C838FE"/>
    <w:rsid w:val="00C83A45"/>
    <w:rsid w:val="00CA08A3"/>
    <w:rsid w:val="00CA492F"/>
    <w:rsid w:val="00CA6B58"/>
    <w:rsid w:val="00CB157E"/>
    <w:rsid w:val="00CB1AE6"/>
    <w:rsid w:val="00CB3ED4"/>
    <w:rsid w:val="00CB3F86"/>
    <w:rsid w:val="00CD34F0"/>
    <w:rsid w:val="00CE0954"/>
    <w:rsid w:val="00CE352D"/>
    <w:rsid w:val="00CF11F7"/>
    <w:rsid w:val="00D1323F"/>
    <w:rsid w:val="00D202BA"/>
    <w:rsid w:val="00D2339B"/>
    <w:rsid w:val="00D251AC"/>
    <w:rsid w:val="00D32216"/>
    <w:rsid w:val="00D43766"/>
    <w:rsid w:val="00D47CCF"/>
    <w:rsid w:val="00D6457B"/>
    <w:rsid w:val="00D66DEC"/>
    <w:rsid w:val="00D71A41"/>
    <w:rsid w:val="00D768A4"/>
    <w:rsid w:val="00D92F52"/>
    <w:rsid w:val="00DA753F"/>
    <w:rsid w:val="00DC182C"/>
    <w:rsid w:val="00DC5754"/>
    <w:rsid w:val="00DD34A3"/>
    <w:rsid w:val="00DD6056"/>
    <w:rsid w:val="00DE7C6A"/>
    <w:rsid w:val="00DF2857"/>
    <w:rsid w:val="00DF782B"/>
    <w:rsid w:val="00E03AEF"/>
    <w:rsid w:val="00E0535E"/>
    <w:rsid w:val="00E102DE"/>
    <w:rsid w:val="00E203AC"/>
    <w:rsid w:val="00E24825"/>
    <w:rsid w:val="00E42093"/>
    <w:rsid w:val="00E46753"/>
    <w:rsid w:val="00E522AD"/>
    <w:rsid w:val="00E64103"/>
    <w:rsid w:val="00E76CD1"/>
    <w:rsid w:val="00E804AD"/>
    <w:rsid w:val="00EC1A07"/>
    <w:rsid w:val="00EE4AD8"/>
    <w:rsid w:val="00F139AC"/>
    <w:rsid w:val="00F21EAC"/>
    <w:rsid w:val="00F3243D"/>
    <w:rsid w:val="00F46D0D"/>
    <w:rsid w:val="00F64CF1"/>
    <w:rsid w:val="00F9195F"/>
    <w:rsid w:val="00F92B59"/>
    <w:rsid w:val="00F948BC"/>
    <w:rsid w:val="00F960CF"/>
    <w:rsid w:val="00FA10A3"/>
    <w:rsid w:val="00FA1226"/>
    <w:rsid w:val="00FD09D8"/>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EDF0EEB"/>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019230">
      <w:bodyDiv w:val="1"/>
      <w:marLeft w:val="0"/>
      <w:marRight w:val="0"/>
      <w:marTop w:val="0"/>
      <w:marBottom w:val="0"/>
      <w:divBdr>
        <w:top w:val="none" w:sz="0" w:space="0" w:color="auto"/>
        <w:left w:val="none" w:sz="0" w:space="0" w:color="auto"/>
        <w:bottom w:val="none" w:sz="0" w:space="0" w:color="auto"/>
        <w:right w:val="none" w:sz="0" w:space="0" w:color="auto"/>
      </w:divBdr>
      <w:divsChild>
        <w:div w:id="469396131">
          <w:marLeft w:val="0"/>
          <w:marRight w:val="0"/>
          <w:marTop w:val="0"/>
          <w:marBottom w:val="0"/>
          <w:divBdr>
            <w:top w:val="none" w:sz="0" w:space="0" w:color="auto"/>
            <w:left w:val="none" w:sz="0" w:space="0" w:color="auto"/>
            <w:bottom w:val="none" w:sz="0" w:space="0" w:color="auto"/>
            <w:right w:val="none" w:sz="0" w:space="0" w:color="auto"/>
          </w:divBdr>
          <w:divsChild>
            <w:div w:id="753012791">
              <w:marLeft w:val="0"/>
              <w:marRight w:val="0"/>
              <w:marTop w:val="0"/>
              <w:marBottom w:val="0"/>
              <w:divBdr>
                <w:top w:val="none" w:sz="0" w:space="0" w:color="auto"/>
                <w:left w:val="none" w:sz="0" w:space="0" w:color="auto"/>
                <w:bottom w:val="none" w:sz="0" w:space="0" w:color="auto"/>
                <w:right w:val="none" w:sz="0" w:space="0" w:color="auto"/>
              </w:divBdr>
              <w:divsChild>
                <w:div w:id="1492257660">
                  <w:marLeft w:val="0"/>
                  <w:marRight w:val="0"/>
                  <w:marTop w:val="0"/>
                  <w:marBottom w:val="0"/>
                  <w:divBdr>
                    <w:top w:val="none" w:sz="0" w:space="0" w:color="auto"/>
                    <w:left w:val="none" w:sz="0" w:space="0" w:color="auto"/>
                    <w:bottom w:val="none" w:sz="0" w:space="0" w:color="auto"/>
                    <w:right w:val="none" w:sz="0" w:space="0" w:color="auto"/>
                  </w:divBdr>
                  <w:divsChild>
                    <w:div w:id="597445936">
                      <w:marLeft w:val="0"/>
                      <w:marRight w:val="0"/>
                      <w:marTop w:val="0"/>
                      <w:marBottom w:val="0"/>
                      <w:divBdr>
                        <w:top w:val="none" w:sz="0" w:space="0" w:color="auto"/>
                        <w:left w:val="none" w:sz="0" w:space="0" w:color="auto"/>
                        <w:bottom w:val="none" w:sz="0" w:space="0" w:color="auto"/>
                        <w:right w:val="none" w:sz="0" w:space="0" w:color="auto"/>
                      </w:divBdr>
                      <w:divsChild>
                        <w:div w:id="1257471726">
                          <w:marLeft w:val="0"/>
                          <w:marRight w:val="0"/>
                          <w:marTop w:val="0"/>
                          <w:marBottom w:val="0"/>
                          <w:divBdr>
                            <w:top w:val="none" w:sz="0" w:space="0" w:color="auto"/>
                            <w:left w:val="none" w:sz="0" w:space="0" w:color="auto"/>
                            <w:bottom w:val="none" w:sz="0" w:space="0" w:color="auto"/>
                            <w:right w:val="none" w:sz="0" w:space="0" w:color="auto"/>
                          </w:divBdr>
                          <w:divsChild>
                            <w:div w:id="2112312548">
                              <w:marLeft w:val="0"/>
                              <w:marRight w:val="0"/>
                              <w:marTop w:val="0"/>
                              <w:marBottom w:val="0"/>
                              <w:divBdr>
                                <w:top w:val="none" w:sz="0" w:space="0" w:color="auto"/>
                                <w:left w:val="none" w:sz="0" w:space="0" w:color="auto"/>
                                <w:bottom w:val="none" w:sz="0" w:space="0" w:color="auto"/>
                                <w:right w:val="none" w:sz="0" w:space="0" w:color="auto"/>
                              </w:divBdr>
                              <w:divsChild>
                                <w:div w:id="1545484192">
                                  <w:marLeft w:val="0"/>
                                  <w:marRight w:val="0"/>
                                  <w:marTop w:val="0"/>
                                  <w:marBottom w:val="0"/>
                                  <w:divBdr>
                                    <w:top w:val="none" w:sz="0" w:space="0" w:color="auto"/>
                                    <w:left w:val="none" w:sz="0" w:space="0" w:color="auto"/>
                                    <w:bottom w:val="none" w:sz="0" w:space="0" w:color="auto"/>
                                    <w:right w:val="none" w:sz="0" w:space="0" w:color="auto"/>
                                  </w:divBdr>
                                  <w:divsChild>
                                    <w:div w:id="782965924">
                                      <w:marLeft w:val="0"/>
                                      <w:marRight w:val="0"/>
                                      <w:marTop w:val="0"/>
                                      <w:marBottom w:val="0"/>
                                      <w:divBdr>
                                        <w:top w:val="none" w:sz="0" w:space="0" w:color="auto"/>
                                        <w:left w:val="none" w:sz="0" w:space="0" w:color="auto"/>
                                        <w:bottom w:val="none" w:sz="0" w:space="0" w:color="auto"/>
                                        <w:right w:val="none" w:sz="0" w:space="0" w:color="auto"/>
                                      </w:divBdr>
                                      <w:divsChild>
                                        <w:div w:id="2133597524">
                                          <w:marLeft w:val="0"/>
                                          <w:marRight w:val="0"/>
                                          <w:marTop w:val="0"/>
                                          <w:marBottom w:val="0"/>
                                          <w:divBdr>
                                            <w:top w:val="none" w:sz="0" w:space="0" w:color="auto"/>
                                            <w:left w:val="none" w:sz="0" w:space="0" w:color="auto"/>
                                            <w:bottom w:val="none" w:sz="0" w:space="0" w:color="auto"/>
                                            <w:right w:val="none" w:sz="0" w:space="0" w:color="auto"/>
                                          </w:divBdr>
                                          <w:divsChild>
                                            <w:div w:id="2115247483">
                                              <w:marLeft w:val="0"/>
                                              <w:marRight w:val="0"/>
                                              <w:marTop w:val="0"/>
                                              <w:marBottom w:val="0"/>
                                              <w:divBdr>
                                                <w:top w:val="none" w:sz="0" w:space="0" w:color="auto"/>
                                                <w:left w:val="none" w:sz="0" w:space="0" w:color="auto"/>
                                                <w:bottom w:val="none" w:sz="0" w:space="0" w:color="auto"/>
                                                <w:right w:val="none" w:sz="0" w:space="0" w:color="auto"/>
                                              </w:divBdr>
                                              <w:divsChild>
                                                <w:div w:id="612899738">
                                                  <w:marLeft w:val="0"/>
                                                  <w:marRight w:val="0"/>
                                                  <w:marTop w:val="0"/>
                                                  <w:marBottom w:val="0"/>
                                                  <w:divBdr>
                                                    <w:top w:val="none" w:sz="0" w:space="0" w:color="auto"/>
                                                    <w:left w:val="none" w:sz="0" w:space="0" w:color="auto"/>
                                                    <w:bottom w:val="none" w:sz="0" w:space="0" w:color="auto"/>
                                                    <w:right w:val="none" w:sz="0" w:space="0" w:color="auto"/>
                                                  </w:divBdr>
                                                  <w:divsChild>
                                                    <w:div w:id="479737777">
                                                      <w:marLeft w:val="0"/>
                                                      <w:marRight w:val="0"/>
                                                      <w:marTop w:val="0"/>
                                                      <w:marBottom w:val="0"/>
                                                      <w:divBdr>
                                                        <w:top w:val="none" w:sz="0" w:space="0" w:color="auto"/>
                                                        <w:left w:val="none" w:sz="0" w:space="0" w:color="auto"/>
                                                        <w:bottom w:val="none" w:sz="0" w:space="0" w:color="auto"/>
                                                        <w:right w:val="none" w:sz="0" w:space="0" w:color="auto"/>
                                                      </w:divBdr>
                                                      <w:divsChild>
                                                        <w:div w:id="1739397489">
                                                          <w:marLeft w:val="0"/>
                                                          <w:marRight w:val="0"/>
                                                          <w:marTop w:val="0"/>
                                                          <w:marBottom w:val="0"/>
                                                          <w:divBdr>
                                                            <w:top w:val="none" w:sz="0" w:space="0" w:color="auto"/>
                                                            <w:left w:val="none" w:sz="0" w:space="0" w:color="auto"/>
                                                            <w:bottom w:val="none" w:sz="0" w:space="0" w:color="auto"/>
                                                            <w:right w:val="none" w:sz="0" w:space="0" w:color="auto"/>
                                                          </w:divBdr>
                                                          <w:divsChild>
                                                            <w:div w:id="1479107457">
                                                              <w:marLeft w:val="0"/>
                                                              <w:marRight w:val="0"/>
                                                              <w:marTop w:val="0"/>
                                                              <w:marBottom w:val="0"/>
                                                              <w:divBdr>
                                                                <w:top w:val="none" w:sz="0" w:space="0" w:color="auto"/>
                                                                <w:left w:val="none" w:sz="0" w:space="0" w:color="auto"/>
                                                                <w:bottom w:val="none" w:sz="0" w:space="0" w:color="auto"/>
                                                                <w:right w:val="none" w:sz="0" w:space="0" w:color="auto"/>
                                                              </w:divBdr>
                                                              <w:divsChild>
                                                                <w:div w:id="1200166799">
                                                                  <w:marLeft w:val="0"/>
                                                                  <w:marRight w:val="0"/>
                                                                  <w:marTop w:val="0"/>
                                                                  <w:marBottom w:val="0"/>
                                                                  <w:divBdr>
                                                                    <w:top w:val="none" w:sz="0" w:space="0" w:color="auto"/>
                                                                    <w:left w:val="none" w:sz="0" w:space="0" w:color="auto"/>
                                                                    <w:bottom w:val="none" w:sz="0" w:space="0" w:color="auto"/>
                                                                    <w:right w:val="none" w:sz="0" w:space="0" w:color="auto"/>
                                                                  </w:divBdr>
                                                                  <w:divsChild>
                                                                    <w:div w:id="956066392">
                                                                      <w:marLeft w:val="0"/>
                                                                      <w:marRight w:val="0"/>
                                                                      <w:marTop w:val="0"/>
                                                                      <w:marBottom w:val="0"/>
                                                                      <w:divBdr>
                                                                        <w:top w:val="none" w:sz="0" w:space="0" w:color="auto"/>
                                                                        <w:left w:val="none" w:sz="0" w:space="0" w:color="auto"/>
                                                                        <w:bottom w:val="none" w:sz="0" w:space="0" w:color="auto"/>
                                                                        <w:right w:val="none" w:sz="0" w:space="0" w:color="auto"/>
                                                                      </w:divBdr>
                                                                    </w:div>
                                                                    <w:div w:id="1231842462">
                                                                      <w:marLeft w:val="0"/>
                                                                      <w:marRight w:val="0"/>
                                                                      <w:marTop w:val="0"/>
                                                                      <w:marBottom w:val="0"/>
                                                                      <w:divBdr>
                                                                        <w:top w:val="none" w:sz="0" w:space="0" w:color="auto"/>
                                                                        <w:left w:val="none" w:sz="0" w:space="0" w:color="auto"/>
                                                                        <w:bottom w:val="none" w:sz="0" w:space="0" w:color="auto"/>
                                                                        <w:right w:val="none" w:sz="0" w:space="0" w:color="auto"/>
                                                                      </w:divBdr>
                                                                    </w:div>
                                                                    <w:div w:id="595791648">
                                                                      <w:marLeft w:val="0"/>
                                                                      <w:marRight w:val="0"/>
                                                                      <w:marTop w:val="0"/>
                                                                      <w:marBottom w:val="0"/>
                                                                      <w:divBdr>
                                                                        <w:top w:val="none" w:sz="0" w:space="0" w:color="auto"/>
                                                                        <w:left w:val="none" w:sz="0" w:space="0" w:color="auto"/>
                                                                        <w:bottom w:val="none" w:sz="0" w:space="0" w:color="auto"/>
                                                                        <w:right w:val="none" w:sz="0" w:space="0" w:color="auto"/>
                                                                      </w:divBdr>
                                                                    </w:div>
                                                                    <w:div w:id="1431853627">
                                                                      <w:marLeft w:val="0"/>
                                                                      <w:marRight w:val="0"/>
                                                                      <w:marTop w:val="0"/>
                                                                      <w:marBottom w:val="0"/>
                                                                      <w:divBdr>
                                                                        <w:top w:val="none" w:sz="0" w:space="0" w:color="auto"/>
                                                                        <w:left w:val="none" w:sz="0" w:space="0" w:color="auto"/>
                                                                        <w:bottom w:val="none" w:sz="0" w:space="0" w:color="auto"/>
                                                                        <w:right w:val="none" w:sz="0" w:space="0" w:color="auto"/>
                                                                      </w:divBdr>
                                                                    </w:div>
                                                                    <w:div w:id="1041247444">
                                                                      <w:marLeft w:val="0"/>
                                                                      <w:marRight w:val="0"/>
                                                                      <w:marTop w:val="0"/>
                                                                      <w:marBottom w:val="0"/>
                                                                      <w:divBdr>
                                                                        <w:top w:val="none" w:sz="0" w:space="0" w:color="auto"/>
                                                                        <w:left w:val="none" w:sz="0" w:space="0" w:color="auto"/>
                                                                        <w:bottom w:val="none" w:sz="0" w:space="0" w:color="auto"/>
                                                                        <w:right w:val="none" w:sz="0" w:space="0" w:color="auto"/>
                                                                      </w:divBdr>
                                                                      <w:divsChild>
                                                                        <w:div w:id="306785074">
                                                                          <w:marLeft w:val="0"/>
                                                                          <w:marRight w:val="0"/>
                                                                          <w:marTop w:val="0"/>
                                                                          <w:marBottom w:val="0"/>
                                                                          <w:divBdr>
                                                                            <w:top w:val="none" w:sz="0" w:space="0" w:color="auto"/>
                                                                            <w:left w:val="none" w:sz="0" w:space="0" w:color="auto"/>
                                                                            <w:bottom w:val="none" w:sz="0" w:space="0" w:color="auto"/>
                                                                            <w:right w:val="none" w:sz="0" w:space="0" w:color="auto"/>
                                                                          </w:divBdr>
                                                                          <w:divsChild>
                                                                            <w:div w:id="13572754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75415893">
                                                                                  <w:marLeft w:val="0"/>
                                                                                  <w:marRight w:val="0"/>
                                                                                  <w:marTop w:val="0"/>
                                                                                  <w:marBottom w:val="0"/>
                                                                                  <w:divBdr>
                                                                                    <w:top w:val="none" w:sz="0" w:space="0" w:color="auto"/>
                                                                                    <w:left w:val="none" w:sz="0" w:space="0" w:color="auto"/>
                                                                                    <w:bottom w:val="none" w:sz="0" w:space="0" w:color="auto"/>
                                                                                    <w:right w:val="none" w:sz="0" w:space="0" w:color="auto"/>
                                                                                  </w:divBdr>
                                                                                </w:div>
                                                                                <w:div w:id="1565792530">
                                                                                  <w:marLeft w:val="0"/>
                                                                                  <w:marRight w:val="0"/>
                                                                                  <w:marTop w:val="0"/>
                                                                                  <w:marBottom w:val="0"/>
                                                                                  <w:divBdr>
                                                                                    <w:top w:val="none" w:sz="0" w:space="0" w:color="auto"/>
                                                                                    <w:left w:val="none" w:sz="0" w:space="0" w:color="auto"/>
                                                                                    <w:bottom w:val="none" w:sz="0" w:space="0" w:color="auto"/>
                                                                                    <w:right w:val="none" w:sz="0" w:space="0" w:color="auto"/>
                                                                                  </w:divBdr>
                                                                                </w:div>
                                                                                <w:div w:id="1700080913">
                                                                                  <w:marLeft w:val="0"/>
                                                                                  <w:marRight w:val="0"/>
                                                                                  <w:marTop w:val="0"/>
                                                                                  <w:marBottom w:val="0"/>
                                                                                  <w:divBdr>
                                                                                    <w:top w:val="none" w:sz="0" w:space="0" w:color="auto"/>
                                                                                    <w:left w:val="none" w:sz="0" w:space="0" w:color="auto"/>
                                                                                    <w:bottom w:val="none" w:sz="0" w:space="0" w:color="auto"/>
                                                                                    <w:right w:val="none" w:sz="0" w:space="0" w:color="auto"/>
                                                                                  </w:divBdr>
                                                                                </w:div>
                                                                                <w:div w:id="1966736329">
                                                                                  <w:marLeft w:val="0"/>
                                                                                  <w:marRight w:val="0"/>
                                                                                  <w:marTop w:val="0"/>
                                                                                  <w:marBottom w:val="0"/>
                                                                                  <w:divBdr>
                                                                                    <w:top w:val="none" w:sz="0" w:space="0" w:color="auto"/>
                                                                                    <w:left w:val="none" w:sz="0" w:space="0" w:color="auto"/>
                                                                                    <w:bottom w:val="none" w:sz="0" w:space="0" w:color="auto"/>
                                                                                    <w:right w:val="none" w:sz="0" w:space="0" w:color="auto"/>
                                                                                  </w:divBdr>
                                                                                </w:div>
                                                                                <w:div w:id="224998526">
                                                                                  <w:marLeft w:val="0"/>
                                                                                  <w:marRight w:val="0"/>
                                                                                  <w:marTop w:val="0"/>
                                                                                  <w:marBottom w:val="0"/>
                                                                                  <w:divBdr>
                                                                                    <w:top w:val="none" w:sz="0" w:space="0" w:color="auto"/>
                                                                                    <w:left w:val="none" w:sz="0" w:space="0" w:color="auto"/>
                                                                                    <w:bottom w:val="none" w:sz="0" w:space="0" w:color="auto"/>
                                                                                    <w:right w:val="none" w:sz="0" w:space="0" w:color="auto"/>
                                                                                  </w:divBdr>
                                                                                  <w:divsChild>
                                                                                    <w:div w:id="1315062816">
                                                                                      <w:marLeft w:val="0"/>
                                                                                      <w:marRight w:val="0"/>
                                                                                      <w:marTop w:val="0"/>
                                                                                      <w:marBottom w:val="0"/>
                                                                                      <w:divBdr>
                                                                                        <w:top w:val="none" w:sz="0" w:space="0" w:color="auto"/>
                                                                                        <w:left w:val="none" w:sz="0" w:space="0" w:color="auto"/>
                                                                                        <w:bottom w:val="none" w:sz="0" w:space="0" w:color="auto"/>
                                                                                        <w:right w:val="none" w:sz="0" w:space="0" w:color="auto"/>
                                                                                      </w:divBdr>
                                                                                      <w:divsChild>
                                                                                        <w:div w:id="17017827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5026314">
                                                                                              <w:marLeft w:val="0"/>
                                                                                              <w:marRight w:val="0"/>
                                                                                              <w:marTop w:val="0"/>
                                                                                              <w:marBottom w:val="0"/>
                                                                                              <w:divBdr>
                                                                                                <w:top w:val="none" w:sz="0" w:space="0" w:color="auto"/>
                                                                                                <w:left w:val="none" w:sz="0" w:space="0" w:color="auto"/>
                                                                                                <w:bottom w:val="none" w:sz="0" w:space="0" w:color="auto"/>
                                                                                                <w:right w:val="none" w:sz="0" w:space="0" w:color="auto"/>
                                                                                              </w:divBdr>
                                                                                            </w:div>
                                                                                            <w:div w:id="1295410564">
                                                                                              <w:marLeft w:val="0"/>
                                                                                              <w:marRight w:val="0"/>
                                                                                              <w:marTop w:val="0"/>
                                                                                              <w:marBottom w:val="0"/>
                                                                                              <w:divBdr>
                                                                                                <w:top w:val="none" w:sz="0" w:space="0" w:color="auto"/>
                                                                                                <w:left w:val="none" w:sz="0" w:space="0" w:color="auto"/>
                                                                                                <w:bottom w:val="none" w:sz="0" w:space="0" w:color="auto"/>
                                                                                                <w:right w:val="none" w:sz="0" w:space="0" w:color="auto"/>
                                                                                              </w:divBdr>
                                                                                            </w:div>
                                                                                            <w:div w:id="351997108">
                                                                                              <w:marLeft w:val="0"/>
                                                                                              <w:marRight w:val="0"/>
                                                                                              <w:marTop w:val="0"/>
                                                                                              <w:marBottom w:val="0"/>
                                                                                              <w:divBdr>
                                                                                                <w:top w:val="none" w:sz="0" w:space="0" w:color="auto"/>
                                                                                                <w:left w:val="none" w:sz="0" w:space="0" w:color="auto"/>
                                                                                                <w:bottom w:val="none" w:sz="0" w:space="0" w:color="auto"/>
                                                                                                <w:right w:val="none" w:sz="0" w:space="0" w:color="auto"/>
                                                                                              </w:divBdr>
                                                                                            </w:div>
                                                                                            <w:div w:id="1643849912">
                                                                                              <w:marLeft w:val="0"/>
                                                                                              <w:marRight w:val="0"/>
                                                                                              <w:marTop w:val="0"/>
                                                                                              <w:marBottom w:val="0"/>
                                                                                              <w:divBdr>
                                                                                                <w:top w:val="none" w:sz="0" w:space="0" w:color="auto"/>
                                                                                                <w:left w:val="none" w:sz="0" w:space="0" w:color="auto"/>
                                                                                                <w:bottom w:val="none" w:sz="0" w:space="0" w:color="auto"/>
                                                                                                <w:right w:val="none" w:sz="0" w:space="0" w:color="auto"/>
                                                                                              </w:divBdr>
                                                                                            </w:div>
                                                                                            <w:div w:id="859929596">
                                                                                              <w:marLeft w:val="0"/>
                                                                                              <w:marRight w:val="0"/>
                                                                                              <w:marTop w:val="0"/>
                                                                                              <w:marBottom w:val="0"/>
                                                                                              <w:divBdr>
                                                                                                <w:top w:val="none" w:sz="0" w:space="0" w:color="auto"/>
                                                                                                <w:left w:val="none" w:sz="0" w:space="0" w:color="auto"/>
                                                                                                <w:bottom w:val="none" w:sz="0" w:space="0" w:color="auto"/>
                                                                                                <w:right w:val="none" w:sz="0" w:space="0" w:color="auto"/>
                                                                                              </w:divBdr>
                                                                                            </w:div>
                                                                                            <w:div w:id="782502999">
                                                                                              <w:marLeft w:val="0"/>
                                                                                              <w:marRight w:val="0"/>
                                                                                              <w:marTop w:val="0"/>
                                                                                              <w:marBottom w:val="0"/>
                                                                                              <w:divBdr>
                                                                                                <w:top w:val="none" w:sz="0" w:space="0" w:color="auto"/>
                                                                                                <w:left w:val="none" w:sz="0" w:space="0" w:color="auto"/>
                                                                                                <w:bottom w:val="none" w:sz="0" w:space="0" w:color="auto"/>
                                                                                                <w:right w:val="none" w:sz="0" w:space="0" w:color="auto"/>
                                                                                              </w:divBdr>
                                                                                            </w:div>
                                                                                            <w:div w:id="1599950037">
                                                                                              <w:marLeft w:val="0"/>
                                                                                              <w:marRight w:val="0"/>
                                                                                              <w:marTop w:val="0"/>
                                                                                              <w:marBottom w:val="0"/>
                                                                                              <w:divBdr>
                                                                                                <w:top w:val="none" w:sz="0" w:space="0" w:color="auto"/>
                                                                                                <w:left w:val="none" w:sz="0" w:space="0" w:color="auto"/>
                                                                                                <w:bottom w:val="none" w:sz="0" w:space="0" w:color="auto"/>
                                                                                                <w:right w:val="none" w:sz="0" w:space="0" w:color="auto"/>
                                                                                              </w:divBdr>
                                                                                            </w:div>
                                                                                            <w:div w:id="617301541">
                                                                                              <w:marLeft w:val="0"/>
                                                                                              <w:marRight w:val="0"/>
                                                                                              <w:marTop w:val="0"/>
                                                                                              <w:marBottom w:val="0"/>
                                                                                              <w:divBdr>
                                                                                                <w:top w:val="none" w:sz="0" w:space="0" w:color="auto"/>
                                                                                                <w:left w:val="none" w:sz="0" w:space="0" w:color="auto"/>
                                                                                                <w:bottom w:val="none" w:sz="0" w:space="0" w:color="auto"/>
                                                                                                <w:right w:val="none" w:sz="0" w:space="0" w:color="auto"/>
                                                                                              </w:divBdr>
                                                                                            </w:div>
                                                                                            <w:div w:id="221798768">
                                                                                              <w:marLeft w:val="0"/>
                                                                                              <w:marRight w:val="0"/>
                                                                                              <w:marTop w:val="0"/>
                                                                                              <w:marBottom w:val="0"/>
                                                                                              <w:divBdr>
                                                                                                <w:top w:val="none" w:sz="0" w:space="0" w:color="auto"/>
                                                                                                <w:left w:val="none" w:sz="0" w:space="0" w:color="auto"/>
                                                                                                <w:bottom w:val="none" w:sz="0" w:space="0" w:color="auto"/>
                                                                                                <w:right w:val="none" w:sz="0" w:space="0" w:color="auto"/>
                                                                                              </w:divBdr>
                                                                                            </w:div>
                                                                                            <w:div w:id="996223875">
                                                                                              <w:marLeft w:val="0"/>
                                                                                              <w:marRight w:val="0"/>
                                                                                              <w:marTop w:val="0"/>
                                                                                              <w:marBottom w:val="0"/>
                                                                                              <w:divBdr>
                                                                                                <w:top w:val="none" w:sz="0" w:space="0" w:color="auto"/>
                                                                                                <w:left w:val="none" w:sz="0" w:space="0" w:color="auto"/>
                                                                                                <w:bottom w:val="none" w:sz="0" w:space="0" w:color="auto"/>
                                                                                                <w:right w:val="none" w:sz="0" w:space="0" w:color="auto"/>
                                                                                              </w:divBdr>
                                                                                            </w:div>
                                                                                            <w:div w:id="1608198695">
                                                                                              <w:marLeft w:val="0"/>
                                                                                              <w:marRight w:val="0"/>
                                                                                              <w:marTop w:val="0"/>
                                                                                              <w:marBottom w:val="0"/>
                                                                                              <w:divBdr>
                                                                                                <w:top w:val="none" w:sz="0" w:space="0" w:color="auto"/>
                                                                                                <w:left w:val="none" w:sz="0" w:space="0" w:color="auto"/>
                                                                                                <w:bottom w:val="none" w:sz="0" w:space="0" w:color="auto"/>
                                                                                                <w:right w:val="none" w:sz="0" w:space="0" w:color="auto"/>
                                                                                              </w:divBdr>
                                                                                            </w:div>
                                                                                            <w:div w:id="122620531">
                                                                                              <w:marLeft w:val="0"/>
                                                                                              <w:marRight w:val="0"/>
                                                                                              <w:marTop w:val="0"/>
                                                                                              <w:marBottom w:val="0"/>
                                                                                              <w:divBdr>
                                                                                                <w:top w:val="none" w:sz="0" w:space="0" w:color="auto"/>
                                                                                                <w:left w:val="none" w:sz="0" w:space="0" w:color="auto"/>
                                                                                                <w:bottom w:val="none" w:sz="0" w:space="0" w:color="auto"/>
                                                                                                <w:right w:val="none" w:sz="0" w:space="0" w:color="auto"/>
                                                                                              </w:divBdr>
                                                                                              <w:divsChild>
                                                                                                <w:div w:id="260530636">
                                                                                                  <w:marLeft w:val="0"/>
                                                                                                  <w:marRight w:val="0"/>
                                                                                                  <w:marTop w:val="0"/>
                                                                                                  <w:marBottom w:val="0"/>
                                                                                                  <w:divBdr>
                                                                                                    <w:top w:val="none" w:sz="0" w:space="0" w:color="auto"/>
                                                                                                    <w:left w:val="none" w:sz="0" w:space="0" w:color="auto"/>
                                                                                                    <w:bottom w:val="none" w:sz="0" w:space="0" w:color="auto"/>
                                                                                                    <w:right w:val="none" w:sz="0" w:space="0" w:color="auto"/>
                                                                                                  </w:divBdr>
                                                                                                  <w:divsChild>
                                                                                                    <w:div w:id="17625289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56902806">
                                                                                                          <w:marLeft w:val="0"/>
                                                                                                          <w:marRight w:val="0"/>
                                                                                                          <w:marTop w:val="0"/>
                                                                                                          <w:marBottom w:val="0"/>
                                                                                                          <w:divBdr>
                                                                                                            <w:top w:val="none" w:sz="0" w:space="0" w:color="auto"/>
                                                                                                            <w:left w:val="none" w:sz="0" w:space="0" w:color="auto"/>
                                                                                                            <w:bottom w:val="none" w:sz="0" w:space="0" w:color="auto"/>
                                                                                                            <w:right w:val="none" w:sz="0" w:space="0" w:color="auto"/>
                                                                                                          </w:divBdr>
                                                                                                        </w:div>
                                                                                                        <w:div w:id="313267581">
                                                                                                          <w:marLeft w:val="0"/>
                                                                                                          <w:marRight w:val="0"/>
                                                                                                          <w:marTop w:val="0"/>
                                                                                                          <w:marBottom w:val="0"/>
                                                                                                          <w:divBdr>
                                                                                                            <w:top w:val="none" w:sz="0" w:space="0" w:color="auto"/>
                                                                                                            <w:left w:val="none" w:sz="0" w:space="0" w:color="auto"/>
                                                                                                            <w:bottom w:val="none" w:sz="0" w:space="0" w:color="auto"/>
                                                                                                            <w:right w:val="none" w:sz="0" w:space="0" w:color="auto"/>
                                                                                                          </w:divBdr>
                                                                                                        </w:div>
                                                                                                        <w:div w:id="1529636433">
                                                                                                          <w:marLeft w:val="0"/>
                                                                                                          <w:marRight w:val="0"/>
                                                                                                          <w:marTop w:val="0"/>
                                                                                                          <w:marBottom w:val="0"/>
                                                                                                          <w:divBdr>
                                                                                                            <w:top w:val="none" w:sz="0" w:space="0" w:color="auto"/>
                                                                                                            <w:left w:val="none" w:sz="0" w:space="0" w:color="auto"/>
                                                                                                            <w:bottom w:val="none" w:sz="0" w:space="0" w:color="auto"/>
                                                                                                            <w:right w:val="none" w:sz="0" w:space="0" w:color="auto"/>
                                                                                                          </w:divBdr>
                                                                                                        </w:div>
                                                                                                        <w:div w:id="1613517712">
                                                                                                          <w:marLeft w:val="0"/>
                                                                                                          <w:marRight w:val="0"/>
                                                                                                          <w:marTop w:val="0"/>
                                                                                                          <w:marBottom w:val="0"/>
                                                                                                          <w:divBdr>
                                                                                                            <w:top w:val="none" w:sz="0" w:space="0" w:color="auto"/>
                                                                                                            <w:left w:val="none" w:sz="0" w:space="0" w:color="auto"/>
                                                                                                            <w:bottom w:val="none" w:sz="0" w:space="0" w:color="auto"/>
                                                                                                            <w:right w:val="none" w:sz="0" w:space="0" w:color="auto"/>
                                                                                                          </w:divBdr>
                                                                                                        </w:div>
                                                                                                        <w:div w:id="1362896765">
                                                                                                          <w:marLeft w:val="0"/>
                                                                                                          <w:marRight w:val="0"/>
                                                                                                          <w:marTop w:val="0"/>
                                                                                                          <w:marBottom w:val="0"/>
                                                                                                          <w:divBdr>
                                                                                                            <w:top w:val="none" w:sz="0" w:space="0" w:color="auto"/>
                                                                                                            <w:left w:val="none" w:sz="0" w:space="0" w:color="auto"/>
                                                                                                            <w:bottom w:val="none" w:sz="0" w:space="0" w:color="auto"/>
                                                                                                            <w:right w:val="none" w:sz="0" w:space="0" w:color="auto"/>
                                                                                                          </w:divBdr>
                                                                                                        </w:div>
                                                                                                        <w:div w:id="1356927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637114">
                                                                                                              <w:marLeft w:val="0"/>
                                                                                                              <w:marRight w:val="0"/>
                                                                                                              <w:marTop w:val="0"/>
                                                                                                              <w:marBottom w:val="0"/>
                                                                                                              <w:divBdr>
                                                                                                                <w:top w:val="none" w:sz="0" w:space="0" w:color="auto"/>
                                                                                                                <w:left w:val="none" w:sz="0" w:space="0" w:color="auto"/>
                                                                                                                <w:bottom w:val="none" w:sz="0" w:space="0" w:color="auto"/>
                                                                                                                <w:right w:val="none" w:sz="0" w:space="0" w:color="auto"/>
                                                                                                              </w:divBdr>
                                                                                                              <w:divsChild>
                                                                                                                <w:div w:id="1982881333">
                                                                                                                  <w:marLeft w:val="0"/>
                                                                                                                  <w:marRight w:val="0"/>
                                                                                                                  <w:marTop w:val="0"/>
                                                                                                                  <w:marBottom w:val="0"/>
                                                                                                                  <w:divBdr>
                                                                                                                    <w:top w:val="none" w:sz="0" w:space="0" w:color="auto"/>
                                                                                                                    <w:left w:val="none" w:sz="0" w:space="0" w:color="auto"/>
                                                                                                                    <w:bottom w:val="none" w:sz="0" w:space="0" w:color="auto"/>
                                                                                                                    <w:right w:val="none" w:sz="0" w:space="0" w:color="auto"/>
                                                                                                                  </w:divBdr>
                                                                                                                </w:div>
                                                                                                                <w:div w:id="1251616693">
                                                                                                                  <w:marLeft w:val="0"/>
                                                                                                                  <w:marRight w:val="0"/>
                                                                                                                  <w:marTop w:val="0"/>
                                                                                                                  <w:marBottom w:val="0"/>
                                                                                                                  <w:divBdr>
                                                                                                                    <w:top w:val="none" w:sz="0" w:space="0" w:color="auto"/>
                                                                                                                    <w:left w:val="none" w:sz="0" w:space="0" w:color="auto"/>
                                                                                                                    <w:bottom w:val="none" w:sz="0" w:space="0" w:color="auto"/>
                                                                                                                    <w:right w:val="none" w:sz="0" w:space="0" w:color="auto"/>
                                                                                                                  </w:divBdr>
                                                                                                                </w:div>
                                                                                                                <w:div w:id="1482818082">
                                                                                                                  <w:marLeft w:val="0"/>
                                                                                                                  <w:marRight w:val="0"/>
                                                                                                                  <w:marTop w:val="0"/>
                                                                                                                  <w:marBottom w:val="0"/>
                                                                                                                  <w:divBdr>
                                                                                                                    <w:top w:val="none" w:sz="0" w:space="0" w:color="auto"/>
                                                                                                                    <w:left w:val="none" w:sz="0" w:space="0" w:color="auto"/>
                                                                                                                    <w:bottom w:val="none" w:sz="0" w:space="0" w:color="auto"/>
                                                                                                                    <w:right w:val="none" w:sz="0" w:space="0" w:color="auto"/>
                                                                                                                  </w:divBdr>
                                                                                                                </w:div>
                                                                                                                <w:div w:id="1691756065">
                                                                                                                  <w:marLeft w:val="0"/>
                                                                                                                  <w:marRight w:val="0"/>
                                                                                                                  <w:marTop w:val="0"/>
                                                                                                                  <w:marBottom w:val="0"/>
                                                                                                                  <w:divBdr>
                                                                                                                    <w:top w:val="none" w:sz="0" w:space="0" w:color="auto"/>
                                                                                                                    <w:left w:val="none" w:sz="0" w:space="0" w:color="auto"/>
                                                                                                                    <w:bottom w:val="none" w:sz="0" w:space="0" w:color="auto"/>
                                                                                                                    <w:right w:val="none" w:sz="0" w:space="0" w:color="auto"/>
                                                                                                                  </w:divBdr>
                                                                                                                </w:div>
                                                                                                                <w:div w:id="1714497459">
                                                                                                                  <w:marLeft w:val="0"/>
                                                                                                                  <w:marRight w:val="0"/>
                                                                                                                  <w:marTop w:val="0"/>
                                                                                                                  <w:marBottom w:val="0"/>
                                                                                                                  <w:divBdr>
                                                                                                                    <w:top w:val="none" w:sz="0" w:space="0" w:color="auto"/>
                                                                                                                    <w:left w:val="none" w:sz="0" w:space="0" w:color="auto"/>
                                                                                                                    <w:bottom w:val="none" w:sz="0" w:space="0" w:color="auto"/>
                                                                                                                    <w:right w:val="none" w:sz="0" w:space="0" w:color="auto"/>
                                                                                                                  </w:divBdr>
                                                                                                                </w:div>
                                                                                                                <w:div w:id="274947337">
                                                                                                                  <w:marLeft w:val="0"/>
                                                                                                                  <w:marRight w:val="0"/>
                                                                                                                  <w:marTop w:val="0"/>
                                                                                                                  <w:marBottom w:val="0"/>
                                                                                                                  <w:divBdr>
                                                                                                                    <w:top w:val="none" w:sz="0" w:space="0" w:color="auto"/>
                                                                                                                    <w:left w:val="none" w:sz="0" w:space="0" w:color="auto"/>
                                                                                                                    <w:bottom w:val="none" w:sz="0" w:space="0" w:color="auto"/>
                                                                                                                    <w:right w:val="none" w:sz="0" w:space="0" w:color="auto"/>
                                                                                                                  </w:divBdr>
                                                                                                                </w:div>
                                                                                                                <w:div w:id="1071738052">
                                                                                                                  <w:marLeft w:val="0"/>
                                                                                                                  <w:marRight w:val="0"/>
                                                                                                                  <w:marTop w:val="0"/>
                                                                                                                  <w:marBottom w:val="0"/>
                                                                                                                  <w:divBdr>
                                                                                                                    <w:top w:val="none" w:sz="0" w:space="0" w:color="auto"/>
                                                                                                                    <w:left w:val="none" w:sz="0" w:space="0" w:color="auto"/>
                                                                                                                    <w:bottom w:val="none" w:sz="0" w:space="0" w:color="auto"/>
                                                                                                                    <w:right w:val="none" w:sz="0" w:space="0" w:color="auto"/>
                                                                                                                  </w:divBdr>
                                                                                                                </w:div>
                                                                                                                <w:div w:id="1384789745">
                                                                                                                  <w:marLeft w:val="0"/>
                                                                                                                  <w:marRight w:val="0"/>
                                                                                                                  <w:marTop w:val="0"/>
                                                                                                                  <w:marBottom w:val="0"/>
                                                                                                                  <w:divBdr>
                                                                                                                    <w:top w:val="none" w:sz="0" w:space="0" w:color="auto"/>
                                                                                                                    <w:left w:val="none" w:sz="0" w:space="0" w:color="auto"/>
                                                                                                                    <w:bottom w:val="none" w:sz="0" w:space="0" w:color="auto"/>
                                                                                                                    <w:right w:val="none" w:sz="0" w:space="0" w:color="auto"/>
                                                                                                                  </w:divBdr>
                                                                                                                </w:div>
                                                                                                                <w:div w:id="1418821096">
                                                                                                                  <w:marLeft w:val="0"/>
                                                                                                                  <w:marRight w:val="0"/>
                                                                                                                  <w:marTop w:val="0"/>
                                                                                                                  <w:marBottom w:val="0"/>
                                                                                                                  <w:divBdr>
                                                                                                                    <w:top w:val="none" w:sz="0" w:space="0" w:color="auto"/>
                                                                                                                    <w:left w:val="none" w:sz="0" w:space="0" w:color="auto"/>
                                                                                                                    <w:bottom w:val="none" w:sz="0" w:space="0" w:color="auto"/>
                                                                                                                    <w:right w:val="none" w:sz="0" w:space="0" w:color="auto"/>
                                                                                                                  </w:divBdr>
                                                                                                                </w:div>
                                                                                                                <w:div w:id="392120354">
                                                                                                                  <w:marLeft w:val="0"/>
                                                                                                                  <w:marRight w:val="0"/>
                                                                                                                  <w:marTop w:val="0"/>
                                                                                                                  <w:marBottom w:val="0"/>
                                                                                                                  <w:divBdr>
                                                                                                                    <w:top w:val="none" w:sz="0" w:space="0" w:color="auto"/>
                                                                                                                    <w:left w:val="none" w:sz="0" w:space="0" w:color="auto"/>
                                                                                                                    <w:bottom w:val="none" w:sz="0" w:space="0" w:color="auto"/>
                                                                                                                    <w:right w:val="none" w:sz="0" w:space="0" w:color="auto"/>
                                                                                                                  </w:divBdr>
                                                                                                                  <w:divsChild>
                                                                                                                    <w:div w:id="17628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UOKiKgovPL" TargetMode="External"/><Relationship Id="rId2" Type="http://schemas.openxmlformats.org/officeDocument/2006/relationships/hyperlink" Target="mailto:biuroprasowe@uokik.gov.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350</Words>
  <Characters>2106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Agnieszka Orlińska</cp:lastModifiedBy>
  <cp:revision>7</cp:revision>
  <cp:lastPrinted>2020-03-06T14:48:00Z</cp:lastPrinted>
  <dcterms:created xsi:type="dcterms:W3CDTF">2020-03-10T11:24:00Z</dcterms:created>
  <dcterms:modified xsi:type="dcterms:W3CDTF">2020-03-13T14:14:00Z</dcterms:modified>
</cp:coreProperties>
</file>